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30" w:rsidRDefault="005E5A30" w:rsidP="005E5A30">
      <w:pPr>
        <w:ind w:firstLine="0"/>
        <w:jc w:val="center"/>
        <w:rPr>
          <w:rFonts w:ascii="Times New Roman" w:hAnsi="Times New Roman"/>
          <w:b/>
          <w:sz w:val="28"/>
          <w:szCs w:val="28"/>
        </w:rPr>
      </w:pPr>
    </w:p>
    <w:p w:rsidR="005E5A30" w:rsidRPr="003A0A3F" w:rsidRDefault="00C467AF" w:rsidP="00C467AF">
      <w:pPr>
        <w:ind w:firstLine="0"/>
        <w:jc w:val="center"/>
        <w:rPr>
          <w:rFonts w:ascii="Times New Roman" w:hAnsi="Times New Roman"/>
          <w:b/>
          <w:sz w:val="28"/>
          <w:szCs w:val="28"/>
        </w:rPr>
      </w:pPr>
      <w:r>
        <w:rPr>
          <w:rFonts w:ascii="Times New Roman" w:hAnsi="Times New Roman"/>
          <w:b/>
          <w:sz w:val="28"/>
          <w:szCs w:val="28"/>
        </w:rPr>
        <w:t>АДМИНИСТРАЦИ</w:t>
      </w:r>
      <w:r w:rsidR="005E5A30" w:rsidRPr="003A0A3F">
        <w:rPr>
          <w:rFonts w:ascii="Times New Roman" w:hAnsi="Times New Roman"/>
          <w:b/>
          <w:sz w:val="28"/>
          <w:szCs w:val="28"/>
        </w:rPr>
        <w:t>Я</w:t>
      </w:r>
      <w:r w:rsidR="005E5A30">
        <w:rPr>
          <w:rFonts w:ascii="Times New Roman" w:hAnsi="Times New Roman"/>
          <w:b/>
          <w:sz w:val="28"/>
          <w:szCs w:val="28"/>
        </w:rPr>
        <w:t xml:space="preserve"> КОРШЕВСКОГО СЕЛЬСКОГО ПОСЕЛЕНИЯ БОБРОВСКОГО</w:t>
      </w:r>
      <w:r w:rsidR="005E5A30" w:rsidRPr="003A0A3F">
        <w:rPr>
          <w:rFonts w:ascii="Times New Roman" w:hAnsi="Times New Roman"/>
          <w:b/>
          <w:sz w:val="28"/>
          <w:szCs w:val="28"/>
        </w:rPr>
        <w:t>МУНИЦИПАЛЬНОГО РАЙОНА</w:t>
      </w:r>
    </w:p>
    <w:p w:rsidR="005E5A30" w:rsidRPr="003A0A3F" w:rsidRDefault="005E5A30" w:rsidP="00C467AF">
      <w:pPr>
        <w:ind w:firstLine="709"/>
        <w:jc w:val="center"/>
        <w:rPr>
          <w:rFonts w:ascii="Times New Roman" w:hAnsi="Times New Roman"/>
          <w:b/>
          <w:sz w:val="28"/>
          <w:szCs w:val="28"/>
        </w:rPr>
      </w:pPr>
      <w:r w:rsidRPr="003A0A3F">
        <w:rPr>
          <w:rFonts w:ascii="Times New Roman" w:hAnsi="Times New Roman"/>
          <w:b/>
          <w:sz w:val="28"/>
          <w:szCs w:val="28"/>
        </w:rPr>
        <w:t>ВОРОНЕЖСКОЙ ОБЛАСТИ</w:t>
      </w:r>
    </w:p>
    <w:p w:rsidR="005E5A30" w:rsidRPr="003A0A3F" w:rsidRDefault="005E5A30" w:rsidP="005E5A30">
      <w:pPr>
        <w:ind w:firstLine="709"/>
        <w:jc w:val="center"/>
        <w:rPr>
          <w:rFonts w:ascii="Times New Roman" w:hAnsi="Times New Roman"/>
          <w:b/>
          <w:sz w:val="28"/>
          <w:szCs w:val="28"/>
        </w:rPr>
      </w:pPr>
    </w:p>
    <w:p w:rsidR="005E5A30" w:rsidRPr="003A0A3F" w:rsidRDefault="005E5A30" w:rsidP="005E5A30">
      <w:pPr>
        <w:pStyle w:val="1"/>
        <w:ind w:firstLine="709"/>
        <w:rPr>
          <w:rFonts w:ascii="Times New Roman" w:hAnsi="Times New Roman" w:cs="Times New Roman"/>
          <w:sz w:val="28"/>
          <w:szCs w:val="28"/>
        </w:rPr>
      </w:pPr>
      <w:proofErr w:type="gramStart"/>
      <w:r w:rsidRPr="003A0A3F">
        <w:rPr>
          <w:rFonts w:ascii="Times New Roman" w:hAnsi="Times New Roman" w:cs="Times New Roman"/>
          <w:sz w:val="28"/>
          <w:szCs w:val="28"/>
        </w:rPr>
        <w:t>П</w:t>
      </w:r>
      <w:proofErr w:type="gramEnd"/>
      <w:r w:rsidRPr="003A0A3F">
        <w:rPr>
          <w:rFonts w:ascii="Times New Roman" w:hAnsi="Times New Roman" w:cs="Times New Roman"/>
          <w:sz w:val="28"/>
          <w:szCs w:val="28"/>
        </w:rPr>
        <w:t xml:space="preserve"> О С Т А Н О В Л Е Н И Е</w:t>
      </w:r>
    </w:p>
    <w:p w:rsidR="005E5A30" w:rsidRPr="00ED58E5" w:rsidRDefault="005E5A30" w:rsidP="005E5A30">
      <w:pPr>
        <w:ind w:firstLine="709"/>
        <w:rPr>
          <w:rFonts w:ascii="Times New Roman" w:hAnsi="Times New Roman"/>
          <w:sz w:val="28"/>
          <w:szCs w:val="28"/>
        </w:rPr>
      </w:pPr>
    </w:p>
    <w:p w:rsidR="005E5A30" w:rsidRPr="00ED58E5" w:rsidRDefault="005E5A30" w:rsidP="005E5A30">
      <w:pPr>
        <w:ind w:firstLine="0"/>
        <w:rPr>
          <w:rFonts w:ascii="Times New Roman" w:hAnsi="Times New Roman"/>
          <w:sz w:val="28"/>
          <w:szCs w:val="28"/>
        </w:rPr>
      </w:pPr>
      <w:r w:rsidRPr="00ED58E5">
        <w:rPr>
          <w:rFonts w:ascii="Times New Roman" w:hAnsi="Times New Roman"/>
          <w:sz w:val="28"/>
          <w:szCs w:val="28"/>
        </w:rPr>
        <w:t xml:space="preserve">от </w:t>
      </w:r>
      <w:r w:rsidR="00C467AF" w:rsidRPr="00C467AF">
        <w:rPr>
          <w:rFonts w:ascii="Times New Roman" w:hAnsi="Times New Roman"/>
          <w:sz w:val="28"/>
          <w:szCs w:val="28"/>
          <w:u w:val="single"/>
        </w:rPr>
        <w:t xml:space="preserve">11 марта </w:t>
      </w:r>
      <w:r w:rsidRPr="00C467AF">
        <w:rPr>
          <w:rFonts w:ascii="Times New Roman" w:hAnsi="Times New Roman"/>
          <w:sz w:val="28"/>
          <w:szCs w:val="28"/>
          <w:u w:val="single"/>
        </w:rPr>
        <w:t>2019 г</w:t>
      </w:r>
      <w:r>
        <w:rPr>
          <w:rFonts w:ascii="Times New Roman" w:hAnsi="Times New Roman"/>
          <w:sz w:val="28"/>
          <w:szCs w:val="28"/>
        </w:rPr>
        <w:t xml:space="preserve">. </w:t>
      </w:r>
      <w:r w:rsidRPr="00ED58E5">
        <w:rPr>
          <w:rFonts w:ascii="Times New Roman" w:hAnsi="Times New Roman"/>
          <w:sz w:val="28"/>
          <w:szCs w:val="28"/>
        </w:rPr>
        <w:t xml:space="preserve"> № </w:t>
      </w:r>
      <w:r w:rsidR="00C467AF" w:rsidRPr="00C467AF">
        <w:rPr>
          <w:rFonts w:ascii="Times New Roman" w:hAnsi="Times New Roman"/>
          <w:sz w:val="28"/>
          <w:szCs w:val="28"/>
          <w:u w:val="single"/>
        </w:rPr>
        <w:t>17</w:t>
      </w:r>
    </w:p>
    <w:p w:rsidR="005E5A30" w:rsidRPr="003A0A3F" w:rsidRDefault="005E5A30" w:rsidP="005E5A30">
      <w:pPr>
        <w:ind w:firstLine="0"/>
        <w:rPr>
          <w:rFonts w:ascii="Times New Roman" w:hAnsi="Times New Roman"/>
          <w:sz w:val="22"/>
          <w:szCs w:val="22"/>
        </w:rPr>
      </w:pPr>
      <w:r>
        <w:rPr>
          <w:rFonts w:ascii="Times New Roman" w:hAnsi="Times New Roman"/>
          <w:color w:val="FF0000"/>
          <w:sz w:val="22"/>
          <w:szCs w:val="22"/>
        </w:rPr>
        <w:t xml:space="preserve">            </w:t>
      </w:r>
      <w:r>
        <w:rPr>
          <w:rFonts w:ascii="Times New Roman" w:hAnsi="Times New Roman"/>
          <w:sz w:val="22"/>
          <w:szCs w:val="22"/>
        </w:rPr>
        <w:t>с. Коршево</w:t>
      </w:r>
    </w:p>
    <w:p w:rsidR="005E5A30" w:rsidRPr="00C467AF" w:rsidRDefault="00C467AF" w:rsidP="00C467AF">
      <w:pPr>
        <w:pStyle w:val="Title"/>
        <w:ind w:right="5102" w:firstLine="0"/>
        <w:jc w:val="left"/>
        <w:rPr>
          <w:rFonts w:ascii="Times New Roman" w:hAnsi="Times New Roman" w:cs="Times New Roman"/>
          <w:sz w:val="26"/>
          <w:szCs w:val="26"/>
        </w:rPr>
      </w:pPr>
      <w:r w:rsidRPr="00C467AF">
        <w:rPr>
          <w:rFonts w:ascii="Times New Roman" w:hAnsi="Times New Roman" w:cs="Times New Roman"/>
          <w:sz w:val="26"/>
          <w:szCs w:val="26"/>
        </w:rPr>
        <w:t xml:space="preserve">Об утверждении </w:t>
      </w:r>
      <w:r w:rsidR="005E5A30" w:rsidRPr="00C467AF">
        <w:rPr>
          <w:rFonts w:ascii="Times New Roman" w:hAnsi="Times New Roman" w:cs="Times New Roman"/>
          <w:sz w:val="26"/>
          <w:szCs w:val="26"/>
        </w:rPr>
        <w:t xml:space="preserve">Административного регламента осуществления муниципального </w:t>
      </w:r>
      <w:proofErr w:type="gramStart"/>
      <w:r w:rsidR="005E5A30" w:rsidRPr="00C467AF">
        <w:rPr>
          <w:rFonts w:ascii="Times New Roman" w:hAnsi="Times New Roman" w:cs="Times New Roman"/>
          <w:sz w:val="26"/>
          <w:szCs w:val="26"/>
        </w:rPr>
        <w:t>контроля за</w:t>
      </w:r>
      <w:proofErr w:type="gramEnd"/>
      <w:r w:rsidR="005E5A30" w:rsidRPr="00C467AF">
        <w:rPr>
          <w:rFonts w:ascii="Times New Roman" w:hAnsi="Times New Roman" w:cs="Times New Roman"/>
          <w:sz w:val="26"/>
          <w:szCs w:val="26"/>
        </w:rPr>
        <w:t xml:space="preserve"> сохранностью автомобильных дорог местного значения в границах Коршевского сельского поселения Бобровского муниципального района Воронежской области</w:t>
      </w:r>
    </w:p>
    <w:p w:rsidR="005E5A30" w:rsidRPr="00C467AF" w:rsidRDefault="005E5A30" w:rsidP="005E5A30">
      <w:pPr>
        <w:pStyle w:val="Title"/>
        <w:spacing w:before="0" w:after="0"/>
        <w:ind w:firstLine="709"/>
        <w:jc w:val="both"/>
        <w:outlineLvl w:val="9"/>
        <w:rPr>
          <w:rFonts w:ascii="Times New Roman" w:hAnsi="Times New Roman" w:cs="Times New Roman"/>
          <w:b w:val="0"/>
          <w:sz w:val="26"/>
          <w:szCs w:val="26"/>
        </w:rPr>
      </w:pPr>
    </w:p>
    <w:p w:rsidR="005E5A30" w:rsidRPr="00C467AF" w:rsidRDefault="005E5A30" w:rsidP="005E5A30">
      <w:pPr>
        <w:pStyle w:val="Title"/>
        <w:spacing w:before="0" w:after="0"/>
        <w:ind w:firstLine="709"/>
        <w:jc w:val="both"/>
        <w:outlineLvl w:val="9"/>
        <w:rPr>
          <w:rFonts w:ascii="Times New Roman" w:hAnsi="Times New Roman" w:cs="Times New Roman"/>
          <w:b w:val="0"/>
          <w:sz w:val="26"/>
          <w:szCs w:val="26"/>
        </w:rPr>
      </w:pPr>
    </w:p>
    <w:p w:rsidR="005E5A30" w:rsidRPr="00C467AF" w:rsidRDefault="005E5A30" w:rsidP="005E5A30">
      <w:pPr>
        <w:pStyle w:val="Title"/>
        <w:spacing w:before="0" w:after="0"/>
        <w:ind w:firstLine="709"/>
        <w:jc w:val="both"/>
        <w:outlineLvl w:val="9"/>
        <w:rPr>
          <w:rFonts w:ascii="Times New Roman" w:hAnsi="Times New Roman" w:cs="Times New Roman"/>
          <w:b w:val="0"/>
          <w:sz w:val="26"/>
          <w:szCs w:val="26"/>
        </w:rPr>
      </w:pPr>
      <w:r w:rsidRPr="00C467AF">
        <w:rPr>
          <w:rFonts w:ascii="Times New Roman" w:hAnsi="Times New Roman" w:cs="Times New Roman"/>
          <w:b w:val="0"/>
          <w:sz w:val="26"/>
          <w:szCs w:val="26"/>
        </w:rPr>
        <w:t xml:space="preserve">В соответствии с Федеральными законами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08.11.2007 № 257-ФЗ «Об автомобильных дорогах </w:t>
      </w:r>
      <w:proofErr w:type="gramStart"/>
      <w:r w:rsidRPr="00C467AF">
        <w:rPr>
          <w:rFonts w:ascii="Times New Roman" w:hAnsi="Times New Roman" w:cs="Times New Roman"/>
          <w:b w:val="0"/>
          <w:sz w:val="26"/>
          <w:szCs w:val="26"/>
        </w:rPr>
        <w:t>и</w:t>
      </w:r>
      <w:proofErr w:type="gramEnd"/>
      <w:r w:rsidRPr="00C467AF">
        <w:rPr>
          <w:rFonts w:ascii="Times New Roman" w:hAnsi="Times New Roman" w:cs="Times New Roman"/>
          <w:b w:val="0"/>
          <w:sz w:val="26"/>
          <w:szCs w:val="26"/>
        </w:rPr>
        <w:t xml:space="preserve"> о дорожной деятельности в Российской </w:t>
      </w:r>
      <w:proofErr w:type="gramStart"/>
      <w:r w:rsidRPr="00C467AF">
        <w:rPr>
          <w:rFonts w:ascii="Times New Roman" w:hAnsi="Times New Roman" w:cs="Times New Roman"/>
          <w:b w:val="0"/>
          <w:sz w:val="26"/>
          <w:szCs w:val="26"/>
        </w:rPr>
        <w:t>Федерации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решением Совета народных депутатов Коршевского сельского поселения Бобровского муниципального района Воронежской области от 27 декабря</w:t>
      </w:r>
      <w:proofErr w:type="gramEnd"/>
      <w:r w:rsidRPr="00C467AF">
        <w:rPr>
          <w:rFonts w:ascii="Times New Roman" w:hAnsi="Times New Roman" w:cs="Times New Roman"/>
          <w:b w:val="0"/>
          <w:sz w:val="26"/>
          <w:szCs w:val="26"/>
        </w:rPr>
        <w:t xml:space="preserve"> 2018 года № 44 « О принятии полномочий»,</w:t>
      </w:r>
      <w:r w:rsidRPr="00C467AF">
        <w:rPr>
          <w:rFonts w:ascii="Times New Roman" w:hAnsi="Times New Roman" w:cs="Times New Roman"/>
          <w:sz w:val="26"/>
          <w:szCs w:val="26"/>
        </w:rPr>
        <w:t xml:space="preserve"> </w:t>
      </w:r>
      <w:r w:rsidRPr="00C467AF">
        <w:rPr>
          <w:rFonts w:ascii="Times New Roman" w:hAnsi="Times New Roman" w:cs="Times New Roman"/>
          <w:b w:val="0"/>
          <w:sz w:val="26"/>
          <w:szCs w:val="26"/>
        </w:rPr>
        <w:t xml:space="preserve">Уставом </w:t>
      </w:r>
      <w:r w:rsidRPr="00C467AF">
        <w:rPr>
          <w:rFonts w:ascii="Times New Roman" w:hAnsi="Times New Roman" w:cs="Times New Roman"/>
          <w:b w:val="0"/>
          <w:sz w:val="26"/>
          <w:szCs w:val="26"/>
          <w:lang w:eastAsia="ar-SA"/>
        </w:rPr>
        <w:t>Коршевского сельского поселения</w:t>
      </w:r>
      <w:r w:rsidRPr="00C467AF">
        <w:rPr>
          <w:rFonts w:ascii="Times New Roman" w:hAnsi="Times New Roman" w:cs="Times New Roman"/>
          <w:b w:val="0"/>
          <w:sz w:val="26"/>
          <w:szCs w:val="26"/>
        </w:rPr>
        <w:t xml:space="preserve">, администрация </w:t>
      </w:r>
      <w:r w:rsidRPr="00C467AF">
        <w:rPr>
          <w:rFonts w:ascii="Times New Roman" w:hAnsi="Times New Roman" w:cs="Times New Roman"/>
          <w:b w:val="0"/>
          <w:sz w:val="26"/>
          <w:szCs w:val="26"/>
          <w:lang w:eastAsia="ar-SA"/>
        </w:rPr>
        <w:t>Коршевского</w:t>
      </w:r>
      <w:r w:rsidRPr="00C467AF">
        <w:rPr>
          <w:rFonts w:ascii="Times New Roman" w:hAnsi="Times New Roman" w:cs="Times New Roman"/>
          <w:b w:val="0"/>
          <w:sz w:val="26"/>
          <w:szCs w:val="26"/>
        </w:rPr>
        <w:t xml:space="preserve"> сельского поселения Бобровского муниципального района </w:t>
      </w:r>
    </w:p>
    <w:p w:rsidR="005E5A30" w:rsidRPr="00C467AF" w:rsidRDefault="005E5A30" w:rsidP="005E5A30">
      <w:pPr>
        <w:pStyle w:val="Title"/>
        <w:spacing w:before="0" w:after="0"/>
        <w:ind w:firstLine="709"/>
        <w:jc w:val="both"/>
        <w:outlineLvl w:val="9"/>
        <w:rPr>
          <w:rFonts w:ascii="Times New Roman" w:hAnsi="Times New Roman" w:cs="Times New Roman"/>
          <w:b w:val="0"/>
          <w:sz w:val="26"/>
          <w:szCs w:val="26"/>
        </w:rPr>
      </w:pPr>
      <w:proofErr w:type="spellStart"/>
      <w:proofErr w:type="gramStart"/>
      <w:r w:rsidRPr="00C467AF">
        <w:rPr>
          <w:rFonts w:ascii="Times New Roman" w:hAnsi="Times New Roman" w:cs="Times New Roman"/>
          <w:spacing w:val="20"/>
          <w:sz w:val="26"/>
          <w:szCs w:val="26"/>
        </w:rPr>
        <w:t>п</w:t>
      </w:r>
      <w:proofErr w:type="spellEnd"/>
      <w:proofErr w:type="gramEnd"/>
      <w:r w:rsidRPr="00C467AF">
        <w:rPr>
          <w:rFonts w:ascii="Times New Roman" w:hAnsi="Times New Roman" w:cs="Times New Roman"/>
          <w:spacing w:val="20"/>
          <w:sz w:val="26"/>
          <w:szCs w:val="26"/>
        </w:rPr>
        <w:t xml:space="preserve"> о с т а </w:t>
      </w:r>
      <w:proofErr w:type="spellStart"/>
      <w:r w:rsidRPr="00C467AF">
        <w:rPr>
          <w:rFonts w:ascii="Times New Roman" w:hAnsi="Times New Roman" w:cs="Times New Roman"/>
          <w:spacing w:val="20"/>
          <w:sz w:val="26"/>
          <w:szCs w:val="26"/>
        </w:rPr>
        <w:t>н</w:t>
      </w:r>
      <w:proofErr w:type="spellEnd"/>
      <w:r w:rsidRPr="00C467AF">
        <w:rPr>
          <w:rFonts w:ascii="Times New Roman" w:hAnsi="Times New Roman" w:cs="Times New Roman"/>
          <w:spacing w:val="20"/>
          <w:sz w:val="26"/>
          <w:szCs w:val="26"/>
        </w:rPr>
        <w:t xml:space="preserve"> о в л я е т:</w:t>
      </w:r>
    </w:p>
    <w:p w:rsidR="005E5A30" w:rsidRPr="00C467AF" w:rsidRDefault="005E5A30" w:rsidP="005E5A30">
      <w:pPr>
        <w:shd w:val="clear" w:color="auto" w:fill="FFFFFF"/>
        <w:adjustRightInd w:val="0"/>
        <w:ind w:firstLine="709"/>
        <w:rPr>
          <w:rFonts w:ascii="Times New Roman" w:hAnsi="Times New Roman"/>
          <w:sz w:val="26"/>
          <w:szCs w:val="26"/>
        </w:rPr>
      </w:pPr>
      <w:r w:rsidRPr="00C467AF">
        <w:rPr>
          <w:rFonts w:ascii="Times New Roman" w:hAnsi="Times New Roman"/>
          <w:sz w:val="26"/>
          <w:szCs w:val="26"/>
        </w:rPr>
        <w:t xml:space="preserve">1. Утвердить прилагаемый Административный регламент осуществления муниципального </w:t>
      </w:r>
      <w:proofErr w:type="gramStart"/>
      <w:r w:rsidRPr="00C467AF">
        <w:rPr>
          <w:rFonts w:ascii="Times New Roman" w:hAnsi="Times New Roman"/>
          <w:sz w:val="26"/>
          <w:szCs w:val="26"/>
        </w:rPr>
        <w:t>контроля за</w:t>
      </w:r>
      <w:proofErr w:type="gramEnd"/>
      <w:r w:rsidRPr="00C467AF">
        <w:rPr>
          <w:rFonts w:ascii="Times New Roman" w:hAnsi="Times New Roman"/>
          <w:sz w:val="26"/>
          <w:szCs w:val="26"/>
        </w:rPr>
        <w:t xml:space="preserve"> сохранностью автомобильных дорог местного значения в границах </w:t>
      </w:r>
      <w:r w:rsidRPr="00C467AF">
        <w:rPr>
          <w:rFonts w:ascii="Times New Roman" w:hAnsi="Times New Roman"/>
          <w:sz w:val="26"/>
          <w:szCs w:val="26"/>
          <w:lang w:eastAsia="ar-SA"/>
        </w:rPr>
        <w:t>Коршевского</w:t>
      </w:r>
      <w:r w:rsidRPr="00C467AF">
        <w:rPr>
          <w:rFonts w:ascii="Times New Roman" w:hAnsi="Times New Roman"/>
          <w:sz w:val="26"/>
          <w:szCs w:val="26"/>
        </w:rPr>
        <w:t xml:space="preserve"> сельского поселения Бобровского муниципального района Воронежской области.</w:t>
      </w:r>
    </w:p>
    <w:p w:rsidR="005E5A30" w:rsidRPr="00C467AF" w:rsidRDefault="005E5A30" w:rsidP="005E5A30">
      <w:pPr>
        <w:autoSpaceDE w:val="0"/>
        <w:autoSpaceDN w:val="0"/>
        <w:adjustRightInd w:val="0"/>
        <w:ind w:firstLine="709"/>
        <w:rPr>
          <w:rFonts w:ascii="Times New Roman" w:hAnsi="Times New Roman"/>
          <w:sz w:val="26"/>
          <w:szCs w:val="26"/>
        </w:rPr>
      </w:pPr>
      <w:r w:rsidRPr="00C467AF">
        <w:rPr>
          <w:rFonts w:ascii="Times New Roman" w:hAnsi="Times New Roman"/>
          <w:sz w:val="26"/>
          <w:szCs w:val="26"/>
        </w:rPr>
        <w:t>2. Настоящее п</w:t>
      </w:r>
      <w:r w:rsidRPr="00C467AF">
        <w:rPr>
          <w:rFonts w:ascii="Times New Roman" w:hAnsi="Times New Roman"/>
          <w:bCs/>
          <w:sz w:val="26"/>
          <w:szCs w:val="26"/>
        </w:rPr>
        <w:t>остановление подлежит размещению на официальном сайте поселения в сети Интернет и вступает в силу со дня его обнародования</w:t>
      </w:r>
      <w:proofErr w:type="gramStart"/>
      <w:r w:rsidRPr="00C467AF">
        <w:rPr>
          <w:rFonts w:ascii="Times New Roman" w:hAnsi="Times New Roman"/>
          <w:sz w:val="26"/>
          <w:szCs w:val="26"/>
        </w:rPr>
        <w:t xml:space="preserve"> .</w:t>
      </w:r>
      <w:proofErr w:type="gramEnd"/>
    </w:p>
    <w:p w:rsidR="005E5A30" w:rsidRPr="00C467AF" w:rsidRDefault="005E5A30" w:rsidP="005E5A30">
      <w:pPr>
        <w:autoSpaceDE w:val="0"/>
        <w:autoSpaceDN w:val="0"/>
        <w:adjustRightInd w:val="0"/>
        <w:ind w:firstLine="709"/>
        <w:rPr>
          <w:rFonts w:ascii="Times New Roman" w:hAnsi="Times New Roman"/>
          <w:sz w:val="26"/>
          <w:szCs w:val="26"/>
        </w:rPr>
      </w:pPr>
      <w:r w:rsidRPr="00C467AF">
        <w:rPr>
          <w:rFonts w:ascii="Times New Roman" w:hAnsi="Times New Roman"/>
          <w:sz w:val="26"/>
          <w:szCs w:val="26"/>
        </w:rPr>
        <w:t>3. Контроль исполнения настоящего постановления оставляю за собой.</w:t>
      </w:r>
    </w:p>
    <w:p w:rsidR="00C467AF" w:rsidRDefault="00C467AF" w:rsidP="005E5A30">
      <w:pPr>
        <w:ind w:firstLine="4962"/>
        <w:rPr>
          <w:rFonts w:ascii="Times New Roman" w:hAnsi="Times New Roman"/>
          <w:sz w:val="26"/>
          <w:szCs w:val="26"/>
        </w:rPr>
      </w:pPr>
    </w:p>
    <w:p w:rsidR="00C467AF" w:rsidRDefault="00C467AF" w:rsidP="00C467AF">
      <w:pPr>
        <w:ind w:firstLine="0"/>
        <w:jc w:val="left"/>
        <w:rPr>
          <w:rFonts w:ascii="Times New Roman" w:hAnsi="Times New Roman"/>
          <w:sz w:val="26"/>
          <w:szCs w:val="26"/>
        </w:rPr>
      </w:pPr>
      <w:r>
        <w:rPr>
          <w:rFonts w:ascii="Times New Roman" w:hAnsi="Times New Roman"/>
          <w:sz w:val="26"/>
          <w:szCs w:val="26"/>
        </w:rPr>
        <w:t>Глава Коршевского сельского поселения</w:t>
      </w:r>
    </w:p>
    <w:p w:rsidR="00C467AF" w:rsidRDefault="00C467AF" w:rsidP="00C467AF">
      <w:pPr>
        <w:ind w:firstLine="0"/>
        <w:jc w:val="left"/>
        <w:rPr>
          <w:rFonts w:ascii="Times New Roman" w:hAnsi="Times New Roman"/>
          <w:sz w:val="26"/>
          <w:szCs w:val="26"/>
        </w:rPr>
      </w:pPr>
      <w:r>
        <w:rPr>
          <w:rFonts w:ascii="Times New Roman" w:hAnsi="Times New Roman"/>
          <w:sz w:val="26"/>
          <w:szCs w:val="26"/>
        </w:rPr>
        <w:t>Бобровского муниципального района</w:t>
      </w:r>
    </w:p>
    <w:p w:rsidR="005E5A30" w:rsidRPr="00C467AF" w:rsidRDefault="00C467AF" w:rsidP="00957AF9">
      <w:pPr>
        <w:ind w:firstLine="0"/>
        <w:rPr>
          <w:rFonts w:ascii="Times New Roman" w:hAnsi="Times New Roman"/>
          <w:sz w:val="26"/>
          <w:szCs w:val="26"/>
        </w:rPr>
      </w:pPr>
      <w:r>
        <w:rPr>
          <w:rFonts w:ascii="Times New Roman" w:hAnsi="Times New Roman"/>
          <w:sz w:val="26"/>
          <w:szCs w:val="26"/>
        </w:rPr>
        <w:t>Воронежской области                                                                   Т.А. Эль Аммар</w:t>
      </w:r>
      <w:r w:rsidR="005E5A30" w:rsidRPr="00C467AF">
        <w:rPr>
          <w:rFonts w:ascii="Times New Roman" w:hAnsi="Times New Roman"/>
          <w:sz w:val="26"/>
          <w:szCs w:val="26"/>
        </w:rPr>
        <w:br w:type="page"/>
      </w:r>
      <w:r w:rsidR="00957AF9">
        <w:rPr>
          <w:rFonts w:ascii="Times New Roman" w:hAnsi="Times New Roman"/>
          <w:sz w:val="26"/>
          <w:szCs w:val="26"/>
        </w:rPr>
        <w:lastRenderedPageBreak/>
        <w:t xml:space="preserve">                                                                                                                                 </w:t>
      </w:r>
      <w:r w:rsidR="005E5A30" w:rsidRPr="00C467AF">
        <w:rPr>
          <w:rFonts w:ascii="Times New Roman" w:hAnsi="Times New Roman"/>
          <w:sz w:val="26"/>
          <w:szCs w:val="26"/>
        </w:rPr>
        <w:t xml:space="preserve">Утверждён </w:t>
      </w:r>
    </w:p>
    <w:p w:rsidR="005E5A30" w:rsidRPr="00C467AF" w:rsidRDefault="005E5A30" w:rsidP="00957AF9">
      <w:pPr>
        <w:ind w:firstLine="4962"/>
        <w:jc w:val="right"/>
        <w:rPr>
          <w:rFonts w:ascii="Times New Roman" w:hAnsi="Times New Roman"/>
          <w:sz w:val="26"/>
          <w:szCs w:val="26"/>
        </w:rPr>
      </w:pPr>
      <w:r w:rsidRPr="00C467AF">
        <w:rPr>
          <w:rFonts w:ascii="Times New Roman" w:hAnsi="Times New Roman"/>
          <w:sz w:val="26"/>
          <w:szCs w:val="26"/>
        </w:rPr>
        <w:t>постановлением администрации</w:t>
      </w:r>
    </w:p>
    <w:p w:rsidR="005E5A30" w:rsidRPr="00C467AF" w:rsidRDefault="00C467AF" w:rsidP="00957AF9">
      <w:pPr>
        <w:ind w:firstLine="4962"/>
        <w:jc w:val="right"/>
        <w:rPr>
          <w:rFonts w:ascii="Times New Roman" w:hAnsi="Times New Roman"/>
          <w:sz w:val="26"/>
          <w:szCs w:val="26"/>
        </w:rPr>
      </w:pPr>
      <w:r>
        <w:rPr>
          <w:rFonts w:ascii="Times New Roman" w:hAnsi="Times New Roman"/>
          <w:sz w:val="26"/>
          <w:szCs w:val="26"/>
        </w:rPr>
        <w:t>Коршевского</w:t>
      </w:r>
      <w:r w:rsidR="005E5A30" w:rsidRPr="00C467AF">
        <w:rPr>
          <w:rFonts w:ascii="Times New Roman" w:hAnsi="Times New Roman"/>
          <w:sz w:val="26"/>
          <w:szCs w:val="26"/>
        </w:rPr>
        <w:t xml:space="preserve"> сельского поселения</w:t>
      </w:r>
    </w:p>
    <w:p w:rsidR="005E5A30" w:rsidRPr="00C467AF" w:rsidRDefault="005E5A30" w:rsidP="00957AF9">
      <w:pPr>
        <w:ind w:firstLine="4962"/>
        <w:jc w:val="right"/>
        <w:rPr>
          <w:rFonts w:ascii="Times New Roman" w:hAnsi="Times New Roman"/>
          <w:sz w:val="26"/>
          <w:szCs w:val="26"/>
        </w:rPr>
      </w:pPr>
      <w:r w:rsidRPr="00C467AF">
        <w:rPr>
          <w:rFonts w:ascii="Times New Roman" w:hAnsi="Times New Roman"/>
          <w:sz w:val="26"/>
          <w:szCs w:val="26"/>
        </w:rPr>
        <w:t xml:space="preserve">Бобровского муниципального района </w:t>
      </w:r>
    </w:p>
    <w:p w:rsidR="005E5A30" w:rsidRPr="00C467AF" w:rsidRDefault="005E5A30" w:rsidP="00957AF9">
      <w:pPr>
        <w:ind w:firstLine="4962"/>
        <w:jc w:val="right"/>
        <w:rPr>
          <w:rFonts w:ascii="Times New Roman" w:hAnsi="Times New Roman"/>
          <w:sz w:val="26"/>
          <w:szCs w:val="26"/>
        </w:rPr>
      </w:pPr>
      <w:r w:rsidRPr="00C467AF">
        <w:rPr>
          <w:rFonts w:ascii="Times New Roman" w:hAnsi="Times New Roman"/>
          <w:sz w:val="26"/>
          <w:szCs w:val="26"/>
        </w:rPr>
        <w:t xml:space="preserve">от  </w:t>
      </w:r>
      <w:r w:rsidR="00C467AF">
        <w:rPr>
          <w:rFonts w:ascii="Times New Roman" w:hAnsi="Times New Roman"/>
          <w:sz w:val="26"/>
          <w:szCs w:val="26"/>
        </w:rPr>
        <w:t>11.03.2019 г</w:t>
      </w:r>
      <w:r w:rsidRPr="00C467AF">
        <w:rPr>
          <w:rFonts w:ascii="Times New Roman" w:hAnsi="Times New Roman"/>
          <w:sz w:val="26"/>
          <w:szCs w:val="26"/>
        </w:rPr>
        <w:t xml:space="preserve">.  № </w:t>
      </w:r>
      <w:r w:rsidR="00C467AF">
        <w:rPr>
          <w:rFonts w:ascii="Times New Roman" w:hAnsi="Times New Roman"/>
          <w:sz w:val="26"/>
          <w:szCs w:val="26"/>
        </w:rPr>
        <w:t>17</w:t>
      </w:r>
    </w:p>
    <w:p w:rsidR="005E5A30" w:rsidRPr="00C467AF" w:rsidRDefault="005E5A30" w:rsidP="005E5A30">
      <w:pPr>
        <w:ind w:firstLine="709"/>
        <w:rPr>
          <w:rFonts w:ascii="Times New Roman" w:hAnsi="Times New Roman"/>
          <w:sz w:val="26"/>
          <w:szCs w:val="26"/>
        </w:rPr>
      </w:pPr>
    </w:p>
    <w:p w:rsidR="005E5A30" w:rsidRPr="00C467AF" w:rsidRDefault="005E5A30" w:rsidP="005E5A30">
      <w:pPr>
        <w:ind w:firstLine="709"/>
        <w:jc w:val="center"/>
        <w:rPr>
          <w:rFonts w:ascii="Times New Roman" w:hAnsi="Times New Roman"/>
          <w:b/>
          <w:sz w:val="26"/>
          <w:szCs w:val="26"/>
        </w:rPr>
      </w:pPr>
      <w:r w:rsidRPr="00C467AF">
        <w:rPr>
          <w:rFonts w:ascii="Times New Roman" w:hAnsi="Times New Roman"/>
          <w:b/>
          <w:sz w:val="26"/>
          <w:szCs w:val="26"/>
        </w:rPr>
        <w:t>АДМИНИСТРАТИВНЫЙ РЕГЛАМЕНТ</w:t>
      </w:r>
    </w:p>
    <w:p w:rsidR="005E5A30" w:rsidRPr="00C467AF" w:rsidRDefault="005E5A30" w:rsidP="00C467AF">
      <w:pPr>
        <w:ind w:firstLine="709"/>
        <w:jc w:val="center"/>
        <w:rPr>
          <w:rFonts w:ascii="Times New Roman" w:hAnsi="Times New Roman"/>
          <w:sz w:val="26"/>
          <w:szCs w:val="26"/>
        </w:rPr>
      </w:pPr>
      <w:r w:rsidRPr="00C467AF">
        <w:rPr>
          <w:rFonts w:ascii="Times New Roman" w:hAnsi="Times New Roman"/>
          <w:sz w:val="26"/>
          <w:szCs w:val="26"/>
        </w:rPr>
        <w:t xml:space="preserve">осуществления муниципального </w:t>
      </w:r>
      <w:proofErr w:type="gramStart"/>
      <w:r w:rsidRPr="00C467AF">
        <w:rPr>
          <w:rFonts w:ascii="Times New Roman" w:hAnsi="Times New Roman"/>
          <w:sz w:val="26"/>
          <w:szCs w:val="26"/>
        </w:rPr>
        <w:t>контроля за</w:t>
      </w:r>
      <w:proofErr w:type="gramEnd"/>
      <w:r w:rsidRPr="00C467AF">
        <w:rPr>
          <w:rFonts w:ascii="Times New Roman" w:hAnsi="Times New Roman"/>
          <w:sz w:val="26"/>
          <w:szCs w:val="26"/>
        </w:rPr>
        <w:t xml:space="preserve"> сохранностью автомобильных дорог местного значения в границах Коршевского сельского поселения Бобровского муниципального района Воронежской области</w:t>
      </w:r>
    </w:p>
    <w:p w:rsidR="005E5A30" w:rsidRPr="00C467AF" w:rsidRDefault="005E5A30" w:rsidP="005E5A30">
      <w:pPr>
        <w:ind w:firstLine="709"/>
        <w:rPr>
          <w:rFonts w:ascii="Times New Roman" w:hAnsi="Times New Roman"/>
          <w:sz w:val="26"/>
          <w:szCs w:val="26"/>
        </w:rPr>
      </w:pP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I. Общие положения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1.1. Вид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1.1.1. </w:t>
      </w:r>
      <w:proofErr w:type="gramStart"/>
      <w:r w:rsidRPr="00C467AF">
        <w:rPr>
          <w:rFonts w:ascii="Times New Roman" w:hAnsi="Times New Roman"/>
          <w:sz w:val="26"/>
          <w:szCs w:val="26"/>
        </w:rPr>
        <w:t>Настоящий Административный регламент осуществления муниципального контроля за сохранностью автомобильных дорог местного значения в границах Коршевского сельского поселения Бобровского муниципального района Воронежской области (далее административный регламент) определяет сроки и последовательность действий (административных процедур), проводимых органом местного самоуправления Коршевского сельского поселения Бобровского муниципального района Воронежской области, уполномоченным на осуществление муниципального контроля на территории Коршевского сельского поселения Бобровского муниципального района Воронежской области (далее</w:t>
      </w:r>
      <w:proofErr w:type="gramEnd"/>
      <w:r w:rsidRPr="00C467AF">
        <w:rPr>
          <w:rFonts w:ascii="Times New Roman" w:hAnsi="Times New Roman"/>
          <w:sz w:val="26"/>
          <w:szCs w:val="26"/>
        </w:rPr>
        <w:t xml:space="preserve"> – орган, уполномоченный на осуществление муниципального контроля).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1.2. Наименование органа, уполномоченного на осуществление муниципального контроля.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1.2.1. </w:t>
      </w:r>
      <w:proofErr w:type="gramStart"/>
      <w:r w:rsidRPr="00C467AF">
        <w:rPr>
          <w:rFonts w:ascii="Times New Roman" w:hAnsi="Times New Roman"/>
          <w:sz w:val="26"/>
          <w:szCs w:val="26"/>
        </w:rPr>
        <w:t>Органом, уполномоченным на осуществление муниципального контроля на территории Коршевского сельского поселения Бобровского муниципального района Воронежской области является</w:t>
      </w:r>
      <w:proofErr w:type="gramEnd"/>
      <w:r w:rsidRPr="00C467AF">
        <w:rPr>
          <w:rFonts w:ascii="Times New Roman" w:hAnsi="Times New Roman"/>
          <w:sz w:val="26"/>
          <w:szCs w:val="26"/>
        </w:rPr>
        <w:t xml:space="preserve"> администрация Коршевского сельского поселения Бобровского муниципального района Воронежской области (далее — администрация). Должностными лицами администрации, уполномоченными на осуществление муниципального контроля являются глава  Коршевского сельского поселения Бобровского муниципального района Воронежской области, ведущий специалист администрации (далее - должностное лицо органа, уполномоченного на осуществление муниципального контроля). При исполнении муниципальной функции администрация взаимодействует </w:t>
      </w:r>
      <w:proofErr w:type="gramStart"/>
      <w:r w:rsidRPr="00C467AF">
        <w:rPr>
          <w:rFonts w:ascii="Times New Roman" w:hAnsi="Times New Roman"/>
          <w:sz w:val="26"/>
          <w:szCs w:val="26"/>
        </w:rPr>
        <w:t>с</w:t>
      </w:r>
      <w:proofErr w:type="gramEnd"/>
      <w:r w:rsidRPr="00C467AF">
        <w:rPr>
          <w:rFonts w:ascii="Times New Roman" w:hAnsi="Times New Roman"/>
          <w:sz w:val="26"/>
          <w:szCs w:val="26"/>
        </w:rPr>
        <w:t xml:space="preserve">: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Бобровской районной прокуратурой;</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ОГИБДД ОМВД РФ по Бобровскому району Воронежской области.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1.3. Перечень нормативных правовых актов, непосредственно регулирующих осуществление муниципального контроля.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1.3.1. Нормативную основу настоящего регламента составляют: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Конституция Российской Федерации, принятая всенародным голосованием 12.12.1993;</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Земельный кодекс Российской Федерации</w:t>
      </w:r>
      <w:proofErr w:type="gramStart"/>
      <w:r w:rsidRPr="00C467AF">
        <w:rPr>
          <w:rFonts w:ascii="Times New Roman" w:hAnsi="Times New Roman"/>
          <w:sz w:val="26"/>
          <w:szCs w:val="26"/>
        </w:rPr>
        <w:t xml:space="preserve"> ;</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Кодекс Российской Федерации об административных правонарушениях от 30.12.2001 № 195-ФЗ;</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Федеральный закон от 06 октября 2003 № 131-ФЗ «Об общих принципах организации местного самоуправления в Российской Федерации»;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Федеральный закон от 02.05.2006 № 59-ФЗ «О порядке рассмотрения обращений граждан Российской Федерации»;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lastRenderedPageBreak/>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 Федеральный закон от 08.11.2007 № 257-ФЗ «Об автомобильных дорогах </w:t>
      </w:r>
      <w:proofErr w:type="gramStart"/>
      <w:r w:rsidRPr="00C467AF">
        <w:rPr>
          <w:rFonts w:ascii="Times New Roman" w:hAnsi="Times New Roman"/>
          <w:sz w:val="26"/>
          <w:szCs w:val="26"/>
        </w:rPr>
        <w:t>и</w:t>
      </w:r>
      <w:proofErr w:type="gramEnd"/>
      <w:r w:rsidRPr="00C467AF">
        <w:rPr>
          <w:rFonts w:ascii="Times New Roman" w:hAnsi="Times New Roman"/>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Федеральный закон от 10.12.1995 № 196-ФЗ «О безопасности дорожного движения»;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Приказ Министерства транспорта Российской Федерации от 27.08.2009 № 149 «Об утверждении порядка осуществления временных ограничений или прекращения движения транспортных средств по автомобильным дорогам»;</w:t>
      </w:r>
    </w:p>
    <w:p w:rsidR="005E5A30" w:rsidRPr="00C467AF" w:rsidRDefault="005E5A30" w:rsidP="005E5A30">
      <w:pPr>
        <w:widowControl w:val="0"/>
        <w:autoSpaceDE w:val="0"/>
        <w:autoSpaceDN w:val="0"/>
        <w:adjustRightInd w:val="0"/>
        <w:ind w:firstLine="709"/>
        <w:rPr>
          <w:rFonts w:ascii="Times New Roman" w:hAnsi="Times New Roman"/>
          <w:sz w:val="26"/>
          <w:szCs w:val="26"/>
        </w:rPr>
      </w:pPr>
      <w:r w:rsidRPr="00C467AF">
        <w:rPr>
          <w:rFonts w:ascii="Times New Roman" w:hAnsi="Times New Roman"/>
          <w:sz w:val="26"/>
          <w:szCs w:val="26"/>
        </w:rPr>
        <w:t>Устав Коршевского сельского поселения Бобровского  муниципального района Воронежской области;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и иные правовые акты Российской Федерации, правовые акты Воронежской области и муниципальные правовые акты Коршевского сельского поселения Бобровского муниципального района Воронежской области.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1.4. Предмет осуществления муниципального контроля.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1.4.1. </w:t>
      </w:r>
      <w:proofErr w:type="gramStart"/>
      <w:r w:rsidRPr="00C467AF">
        <w:rPr>
          <w:rFonts w:ascii="Times New Roman" w:hAnsi="Times New Roman"/>
          <w:sz w:val="26"/>
          <w:szCs w:val="26"/>
        </w:rPr>
        <w:t>Предметом осуществления муниципального контроля является контроль за исполнением обязательных требований и требований, установленных муниципальными правовыми актами Коршевского сельского поселения Бобровского муниципального района Воронежской области в области обеспечения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Коршевского сельского поселения Бобровского муниципального района Воронежской области, соблюдение юридическими лицами, индивидуальными предпринимателями требований технических условий</w:t>
      </w:r>
      <w:proofErr w:type="gramEnd"/>
      <w:r w:rsidRPr="00C467AF">
        <w:rPr>
          <w:rFonts w:ascii="Times New Roman" w:hAnsi="Times New Roman"/>
          <w:sz w:val="26"/>
          <w:szCs w:val="26"/>
        </w:rPr>
        <w:t xml:space="preserve"> </w:t>
      </w:r>
      <w:proofErr w:type="gramStart"/>
      <w:r w:rsidRPr="00C467AF">
        <w:rPr>
          <w:rFonts w:ascii="Times New Roman" w:hAnsi="Times New Roman"/>
          <w:sz w:val="26"/>
          <w:szCs w:val="26"/>
        </w:rPr>
        <w:t>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1.4.2.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t>Проверки в отношении юридических лиц и индивидуальных предпринимателей осуществляются с соблюдением требований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1.5. Права и обязанности должностных лиц органа, уполномоченного на осуществление муниципального контроля.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1.5.1. Должностные </w:t>
      </w:r>
      <w:proofErr w:type="gramStart"/>
      <w:r w:rsidRPr="00C467AF">
        <w:rPr>
          <w:rFonts w:ascii="Times New Roman" w:hAnsi="Times New Roman"/>
          <w:sz w:val="26"/>
          <w:szCs w:val="26"/>
        </w:rPr>
        <w:t>лица органа, уполномоченного на осуществление муниципального контроля имеют</w:t>
      </w:r>
      <w:proofErr w:type="gramEnd"/>
      <w:r w:rsidRPr="00C467AF">
        <w:rPr>
          <w:rFonts w:ascii="Times New Roman" w:hAnsi="Times New Roman"/>
          <w:sz w:val="26"/>
          <w:szCs w:val="26"/>
        </w:rPr>
        <w:t xml:space="preserve"> право: </w:t>
      </w:r>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lastRenderedPageBreak/>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индивидуальных предпринимателей необходимые для осуществления муниципального контроля сведения и материалы о состоянии автомобильных дорог местного значения, объектов дорожного сервиса, в том числе документы, удостоверяющие право на</w:t>
      </w:r>
      <w:proofErr w:type="gramEnd"/>
      <w:r w:rsidRPr="00C467AF">
        <w:rPr>
          <w:rFonts w:ascii="Times New Roman" w:hAnsi="Times New Roman"/>
          <w:sz w:val="26"/>
          <w:szCs w:val="26"/>
        </w:rPr>
        <w:t xml:space="preserve"> различные формы владения и (или) пользования, иные сведения и документы, необходимые для осуществления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б) посещать при предъявлении распоряжения руководителя органа муниципального контроля и служебного удостоверения автомобильные дороги местного значения, объекты дорожного сервиса;</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в) выдавать предписание проверяемым юридическим лицам и индивидуальным предпринимателям об устранении выявленных нарушений с указанием сроков их устранения;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г) составлять по результатам осуществления муниципального контроля соответствующие акты проверок;</w:t>
      </w:r>
    </w:p>
    <w:p w:rsidR="005E5A30" w:rsidRPr="00C467AF" w:rsidRDefault="005E5A30" w:rsidP="005E5A30">
      <w:pPr>
        <w:ind w:firstLine="709"/>
        <w:rPr>
          <w:rFonts w:ascii="Times New Roman" w:hAnsi="Times New Roman"/>
          <w:sz w:val="26"/>
          <w:szCs w:val="26"/>
        </w:rPr>
      </w:pPr>
      <w:proofErr w:type="spellStart"/>
      <w:r w:rsidRPr="00C467AF">
        <w:rPr>
          <w:rFonts w:ascii="Times New Roman" w:hAnsi="Times New Roman"/>
          <w:sz w:val="26"/>
          <w:szCs w:val="26"/>
        </w:rPr>
        <w:t>д</w:t>
      </w:r>
      <w:proofErr w:type="spellEnd"/>
      <w:r w:rsidRPr="00C467AF">
        <w:rPr>
          <w:rFonts w:ascii="Times New Roman" w:hAnsi="Times New Roman"/>
          <w:sz w:val="26"/>
          <w:szCs w:val="26"/>
        </w:rPr>
        <w:t xml:space="preserve">) обращаться в органы внутренних дел за содействием в предотвращении или пресечении действий, являющихся нарушением действующего законодательства об автомобильных дорогах </w:t>
      </w:r>
      <w:proofErr w:type="gramStart"/>
      <w:r w:rsidRPr="00C467AF">
        <w:rPr>
          <w:rFonts w:ascii="Times New Roman" w:hAnsi="Times New Roman"/>
          <w:sz w:val="26"/>
          <w:szCs w:val="26"/>
        </w:rPr>
        <w:t>и</w:t>
      </w:r>
      <w:proofErr w:type="gramEnd"/>
      <w:r w:rsidRPr="00C467AF">
        <w:rPr>
          <w:rFonts w:ascii="Times New Roman" w:hAnsi="Times New Roman"/>
          <w:sz w:val="26"/>
          <w:szCs w:val="26"/>
        </w:rPr>
        <w:t xml:space="preserve"> о дорожной деятельности и иных нормативных правовых актов, препятствующих осуществлению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е) направлять в органы государственного контроля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ж) осуществлять иные предусмотренные действующим законодательством права.</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1.5.2. Должностные </w:t>
      </w:r>
      <w:proofErr w:type="gramStart"/>
      <w:r w:rsidRPr="00C467AF">
        <w:rPr>
          <w:rFonts w:ascii="Times New Roman" w:hAnsi="Times New Roman"/>
          <w:sz w:val="26"/>
          <w:szCs w:val="26"/>
        </w:rPr>
        <w:t>лица органа, уполномоченного на осуществление муниципального контроля обязаны</w:t>
      </w:r>
      <w:proofErr w:type="gramEnd"/>
      <w:r w:rsidRPr="00C467AF">
        <w:rPr>
          <w:rFonts w:ascii="Times New Roman" w:hAnsi="Times New Roman"/>
          <w:sz w:val="26"/>
          <w:szCs w:val="26"/>
        </w:rPr>
        <w:t xml:space="preserve">: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Коршевского сельского поселения Бобровского муниципального района Воронежской области;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 проводить проверку на основании распоряжения руководителя органа муниципального контроля о ее проведении в соответствии с ее назначением; </w:t>
      </w:r>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7) знакомить руководителя, иного должностного лица или уполномоченного на представителя юридического лица, индивидуального предпринимателя, его уполномоченного на представителя с результатами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467AF">
        <w:rPr>
          <w:rFonts w:ascii="Times New Roman" w:hAnsi="Times New Roman"/>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10)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11)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14) осуществлять запись о проведенной проверке в журнале учета проверок.</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1.6. Права и обязанности юридического лица, индивидуального предпринимателя при проведении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2) получать от органа, уполномоченного на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уполномоченного на осуществление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4) обжаловать действия (бездействие) должностных лиц органа, уполномоченного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1.6.2. Проверяемые юридические лица и индивидуальные предприниматели или их уполномоченные представители при проведении проверок обязаны:</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  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2) не препятствовать должностным лицам органа, уполномоченного на осуществление муниципального контроля в проведении мероприятий по контролю;</w:t>
      </w:r>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4) представлять должностным лицам органа, уполномоченного на осуществление муниципального контроля информацию и документы, представление которых предусмотрено действующим законодательством.</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1.6.3. </w:t>
      </w:r>
      <w:proofErr w:type="gramStart"/>
      <w:r w:rsidRPr="00C467AF">
        <w:rPr>
          <w:rFonts w:ascii="Times New Roman" w:hAnsi="Times New Roman"/>
          <w:sz w:val="26"/>
          <w:szCs w:val="26"/>
        </w:rPr>
        <w:t>Проверяемые юридические лица, индивидуальные предприниматели,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Коршевского сельского поселения Бобровского муниципального района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roofErr w:type="gramEnd"/>
      <w:r w:rsidRPr="00C467AF">
        <w:rPr>
          <w:rFonts w:ascii="Times New Roman" w:hAnsi="Times New Roman"/>
          <w:sz w:val="26"/>
          <w:szCs w:val="26"/>
        </w:rPr>
        <w:t>, несут ответственность в соответствии с законодательством Российской Федерации.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1.7. Результаты осуществления муниципального контроля. </w:t>
      </w:r>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t>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Коршевского сельского поселения, выдача предписания об устранении выявленных нарушений земельного законодательства с указанием сроков их устранения, направление полученных в ходе проверки материалов по компетенции в адрес соответствующего специально уполномоченного на органа государственного земельного надзора.</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2. Требования к порядку осуществления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2.1. Порядок информирования об осуществлении муниципального контроля.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2.1.1. Сведения о местонахождении, номер телефона, электронный адрес, официальный сайт администрации Коршевского сельского поселения: </w:t>
      </w:r>
    </w:p>
    <w:p w:rsidR="005E5A30" w:rsidRPr="00C467AF" w:rsidRDefault="005E5A30" w:rsidP="005E5A30">
      <w:pPr>
        <w:autoSpaceDE w:val="0"/>
        <w:autoSpaceDN w:val="0"/>
        <w:adjustRightInd w:val="0"/>
        <w:ind w:firstLine="709"/>
        <w:rPr>
          <w:rFonts w:ascii="Times New Roman" w:hAnsi="Times New Roman"/>
          <w:sz w:val="26"/>
          <w:szCs w:val="26"/>
        </w:rPr>
      </w:pPr>
      <w:r w:rsidRPr="00C467AF">
        <w:rPr>
          <w:rFonts w:ascii="Times New Roman" w:hAnsi="Times New Roman"/>
          <w:sz w:val="26"/>
          <w:szCs w:val="26"/>
        </w:rPr>
        <w:lastRenderedPageBreak/>
        <w:t xml:space="preserve">Место нахождения администрации Коршевского сельского поселения (далее – администрация): Воронежская </w:t>
      </w:r>
      <w:proofErr w:type="spellStart"/>
      <w:r w:rsidRPr="00C467AF">
        <w:rPr>
          <w:rFonts w:ascii="Times New Roman" w:hAnsi="Times New Roman"/>
          <w:sz w:val="26"/>
          <w:szCs w:val="26"/>
        </w:rPr>
        <w:t>бл</w:t>
      </w:r>
      <w:proofErr w:type="spellEnd"/>
      <w:r w:rsidRPr="00C467AF">
        <w:rPr>
          <w:rFonts w:ascii="Times New Roman" w:hAnsi="Times New Roman"/>
          <w:sz w:val="26"/>
          <w:szCs w:val="26"/>
        </w:rPr>
        <w:t>., Бобровский р-н, с. Коршево, ул. Советская 155А</w:t>
      </w:r>
      <w:proofErr w:type="gramStart"/>
      <w:r w:rsidRPr="00C467AF">
        <w:rPr>
          <w:rFonts w:ascii="Times New Roman" w:hAnsi="Times New Roman"/>
          <w:sz w:val="26"/>
          <w:szCs w:val="26"/>
        </w:rPr>
        <w:t>..</w:t>
      </w:r>
      <w:proofErr w:type="gramEnd"/>
    </w:p>
    <w:p w:rsidR="005E5A30" w:rsidRPr="00C467AF" w:rsidRDefault="005E5A30" w:rsidP="005E5A30">
      <w:pPr>
        <w:autoSpaceDE w:val="0"/>
        <w:autoSpaceDN w:val="0"/>
        <w:adjustRightInd w:val="0"/>
        <w:ind w:firstLine="709"/>
        <w:rPr>
          <w:rFonts w:ascii="Times New Roman" w:hAnsi="Times New Roman"/>
          <w:sz w:val="26"/>
          <w:szCs w:val="26"/>
        </w:rPr>
      </w:pPr>
      <w:r w:rsidRPr="00C467AF">
        <w:rPr>
          <w:rFonts w:ascii="Times New Roman" w:hAnsi="Times New Roman"/>
          <w:sz w:val="26"/>
          <w:szCs w:val="26"/>
        </w:rPr>
        <w:t>График работы администрации Коршевского сельского поселения</w:t>
      </w:r>
    </w:p>
    <w:p w:rsidR="005E5A30" w:rsidRPr="00C467AF" w:rsidRDefault="005E5A30" w:rsidP="005E5A30">
      <w:pPr>
        <w:autoSpaceDE w:val="0"/>
        <w:autoSpaceDN w:val="0"/>
        <w:adjustRightInd w:val="0"/>
        <w:ind w:firstLine="709"/>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tblGrid>
      <w:tr w:rsidR="005E5A30" w:rsidRPr="00C467AF" w:rsidTr="001E0150">
        <w:tc>
          <w:tcPr>
            <w:tcW w:w="3190" w:type="dxa"/>
            <w:shd w:val="clear" w:color="auto" w:fill="auto"/>
          </w:tcPr>
          <w:p w:rsidR="005E5A30" w:rsidRPr="00C467AF" w:rsidRDefault="005E5A30" w:rsidP="001E0150">
            <w:pPr>
              <w:tabs>
                <w:tab w:val="left" w:pos="5085"/>
              </w:tabs>
              <w:ind w:firstLine="709"/>
              <w:rPr>
                <w:rFonts w:ascii="Times New Roman" w:hAnsi="Times New Roman"/>
                <w:sz w:val="26"/>
                <w:szCs w:val="26"/>
              </w:rPr>
            </w:pPr>
          </w:p>
        </w:tc>
        <w:tc>
          <w:tcPr>
            <w:tcW w:w="3190" w:type="dxa"/>
            <w:shd w:val="clear" w:color="auto" w:fill="auto"/>
          </w:tcPr>
          <w:p w:rsidR="005E5A30" w:rsidRPr="00C467AF" w:rsidRDefault="005E5A30" w:rsidP="001E0150">
            <w:pPr>
              <w:tabs>
                <w:tab w:val="left" w:pos="5085"/>
              </w:tabs>
              <w:ind w:firstLine="709"/>
              <w:rPr>
                <w:rFonts w:ascii="Times New Roman" w:hAnsi="Times New Roman"/>
                <w:sz w:val="26"/>
                <w:szCs w:val="26"/>
              </w:rPr>
            </w:pPr>
            <w:r w:rsidRPr="00C467AF">
              <w:rPr>
                <w:rFonts w:ascii="Times New Roman" w:hAnsi="Times New Roman"/>
                <w:sz w:val="26"/>
                <w:szCs w:val="26"/>
              </w:rPr>
              <w:t>Понедельник – пятница</w:t>
            </w:r>
          </w:p>
        </w:tc>
      </w:tr>
      <w:tr w:rsidR="005E5A30" w:rsidRPr="00C467AF" w:rsidTr="001E0150">
        <w:tc>
          <w:tcPr>
            <w:tcW w:w="3190" w:type="dxa"/>
            <w:shd w:val="clear" w:color="auto" w:fill="auto"/>
          </w:tcPr>
          <w:p w:rsidR="005E5A30" w:rsidRPr="00C467AF" w:rsidRDefault="005E5A30" w:rsidP="001E0150">
            <w:pPr>
              <w:tabs>
                <w:tab w:val="left" w:pos="5085"/>
              </w:tabs>
              <w:ind w:firstLine="709"/>
              <w:rPr>
                <w:rFonts w:ascii="Times New Roman" w:hAnsi="Times New Roman"/>
                <w:sz w:val="26"/>
                <w:szCs w:val="26"/>
              </w:rPr>
            </w:pPr>
            <w:r w:rsidRPr="00C467AF">
              <w:rPr>
                <w:rFonts w:ascii="Times New Roman" w:hAnsi="Times New Roman"/>
                <w:sz w:val="26"/>
                <w:szCs w:val="26"/>
              </w:rPr>
              <w:t>Начало работы</w:t>
            </w:r>
          </w:p>
        </w:tc>
        <w:tc>
          <w:tcPr>
            <w:tcW w:w="3190" w:type="dxa"/>
            <w:shd w:val="clear" w:color="auto" w:fill="auto"/>
          </w:tcPr>
          <w:p w:rsidR="005E5A30" w:rsidRPr="00C467AF" w:rsidRDefault="005E5A30" w:rsidP="001E0150">
            <w:pPr>
              <w:tabs>
                <w:tab w:val="left" w:pos="5085"/>
              </w:tabs>
              <w:ind w:firstLine="709"/>
              <w:rPr>
                <w:rFonts w:ascii="Times New Roman" w:hAnsi="Times New Roman"/>
                <w:sz w:val="26"/>
                <w:szCs w:val="26"/>
              </w:rPr>
            </w:pPr>
            <w:r w:rsidRPr="00C467AF">
              <w:rPr>
                <w:rFonts w:ascii="Times New Roman" w:hAnsi="Times New Roman"/>
                <w:sz w:val="26"/>
                <w:szCs w:val="26"/>
              </w:rPr>
              <w:t>8.00 часов</w:t>
            </w:r>
          </w:p>
        </w:tc>
      </w:tr>
      <w:tr w:rsidR="005E5A30" w:rsidRPr="00C467AF" w:rsidTr="001E0150">
        <w:tc>
          <w:tcPr>
            <w:tcW w:w="3190" w:type="dxa"/>
            <w:shd w:val="clear" w:color="auto" w:fill="auto"/>
          </w:tcPr>
          <w:p w:rsidR="005E5A30" w:rsidRPr="00C467AF" w:rsidRDefault="005E5A30" w:rsidP="001E0150">
            <w:pPr>
              <w:tabs>
                <w:tab w:val="left" w:pos="5085"/>
              </w:tabs>
              <w:ind w:firstLine="709"/>
              <w:rPr>
                <w:rFonts w:ascii="Times New Roman" w:hAnsi="Times New Roman"/>
                <w:sz w:val="26"/>
                <w:szCs w:val="26"/>
              </w:rPr>
            </w:pPr>
            <w:r w:rsidRPr="00C467AF">
              <w:rPr>
                <w:rFonts w:ascii="Times New Roman" w:hAnsi="Times New Roman"/>
                <w:sz w:val="26"/>
                <w:szCs w:val="26"/>
              </w:rPr>
              <w:t>Перерыв для отдыха и питания</w:t>
            </w:r>
          </w:p>
        </w:tc>
        <w:tc>
          <w:tcPr>
            <w:tcW w:w="3190" w:type="dxa"/>
            <w:shd w:val="clear" w:color="auto" w:fill="auto"/>
          </w:tcPr>
          <w:p w:rsidR="005E5A30" w:rsidRPr="00C467AF" w:rsidRDefault="005E5A30" w:rsidP="001E0150">
            <w:pPr>
              <w:tabs>
                <w:tab w:val="left" w:pos="5085"/>
              </w:tabs>
              <w:ind w:firstLine="709"/>
              <w:rPr>
                <w:rFonts w:ascii="Times New Roman" w:hAnsi="Times New Roman"/>
                <w:sz w:val="26"/>
                <w:szCs w:val="26"/>
              </w:rPr>
            </w:pPr>
            <w:r w:rsidRPr="00C467AF">
              <w:rPr>
                <w:rFonts w:ascii="Times New Roman" w:hAnsi="Times New Roman"/>
                <w:sz w:val="26"/>
                <w:szCs w:val="26"/>
              </w:rPr>
              <w:t>с 12.00 часов до 13.00 часов</w:t>
            </w:r>
          </w:p>
        </w:tc>
      </w:tr>
      <w:tr w:rsidR="005E5A30" w:rsidRPr="00C467AF" w:rsidTr="001E0150">
        <w:tc>
          <w:tcPr>
            <w:tcW w:w="3190" w:type="dxa"/>
            <w:shd w:val="clear" w:color="auto" w:fill="auto"/>
          </w:tcPr>
          <w:p w:rsidR="005E5A30" w:rsidRPr="00C467AF" w:rsidRDefault="005E5A30" w:rsidP="001E0150">
            <w:pPr>
              <w:tabs>
                <w:tab w:val="left" w:pos="5085"/>
              </w:tabs>
              <w:ind w:firstLine="709"/>
              <w:rPr>
                <w:rFonts w:ascii="Times New Roman" w:hAnsi="Times New Roman"/>
                <w:sz w:val="26"/>
                <w:szCs w:val="26"/>
              </w:rPr>
            </w:pPr>
            <w:r w:rsidRPr="00C467AF">
              <w:rPr>
                <w:rFonts w:ascii="Times New Roman" w:hAnsi="Times New Roman"/>
                <w:sz w:val="26"/>
                <w:szCs w:val="26"/>
              </w:rPr>
              <w:t>Окончание работы</w:t>
            </w:r>
          </w:p>
        </w:tc>
        <w:tc>
          <w:tcPr>
            <w:tcW w:w="3190" w:type="dxa"/>
            <w:shd w:val="clear" w:color="auto" w:fill="auto"/>
          </w:tcPr>
          <w:p w:rsidR="005E5A30" w:rsidRPr="00C467AF" w:rsidRDefault="005E5A30" w:rsidP="001E0150">
            <w:pPr>
              <w:tabs>
                <w:tab w:val="left" w:pos="5085"/>
              </w:tabs>
              <w:ind w:firstLine="709"/>
              <w:rPr>
                <w:rFonts w:ascii="Times New Roman" w:hAnsi="Times New Roman"/>
                <w:sz w:val="26"/>
                <w:szCs w:val="26"/>
              </w:rPr>
            </w:pPr>
            <w:r w:rsidRPr="00C467AF">
              <w:rPr>
                <w:rFonts w:ascii="Times New Roman" w:hAnsi="Times New Roman"/>
                <w:sz w:val="26"/>
                <w:szCs w:val="26"/>
              </w:rPr>
              <w:t>16.00 часов</w:t>
            </w:r>
          </w:p>
        </w:tc>
      </w:tr>
    </w:tbl>
    <w:p w:rsidR="005E5A30" w:rsidRPr="00C467AF" w:rsidRDefault="005E5A30" w:rsidP="005E5A30">
      <w:pPr>
        <w:rPr>
          <w:rFonts w:ascii="Times New Roman" w:hAnsi="Times New Roman"/>
          <w:color w:val="000000"/>
          <w:sz w:val="26"/>
          <w:szCs w:val="26"/>
        </w:rPr>
      </w:pPr>
      <w:r w:rsidRPr="00C467AF">
        <w:rPr>
          <w:rFonts w:ascii="Times New Roman" w:hAnsi="Times New Roman"/>
          <w:sz w:val="26"/>
          <w:szCs w:val="26"/>
        </w:rPr>
        <w:t>Официальный сайт администрации Коршевского сельского поселения в сети Интернет:</w:t>
      </w:r>
      <w:r w:rsidR="00C467AF" w:rsidRPr="00C467AF">
        <w:rPr>
          <w:rFonts w:cs="Arial"/>
          <w:color w:val="222222"/>
          <w:sz w:val="21"/>
          <w:szCs w:val="21"/>
          <w:shd w:val="clear" w:color="auto" w:fill="EEEEEE"/>
        </w:rPr>
        <w:t xml:space="preserve"> </w:t>
      </w:r>
      <w:r w:rsidR="00C467AF" w:rsidRPr="00C467AF">
        <w:rPr>
          <w:rFonts w:ascii="Times New Roman" w:hAnsi="Times New Roman"/>
          <w:color w:val="222222"/>
          <w:shd w:val="clear" w:color="auto" w:fill="EEEEEE"/>
        </w:rPr>
        <w:t>korshev.bobr@govvrn.ru</w:t>
      </w:r>
      <w:r w:rsidRPr="00C467AF">
        <w:rPr>
          <w:rFonts w:ascii="Times New Roman" w:hAnsi="Times New Roman"/>
          <w:sz w:val="26"/>
          <w:szCs w:val="26"/>
        </w:rPr>
        <w:t xml:space="preserve"> </w:t>
      </w:r>
      <w:r w:rsidRPr="00C467AF">
        <w:rPr>
          <w:rFonts w:ascii="Times New Roman" w:hAnsi="Times New Roman"/>
          <w:color w:val="000000"/>
          <w:sz w:val="26"/>
          <w:szCs w:val="26"/>
        </w:rPr>
        <w:t xml:space="preserve">  </w:t>
      </w:r>
    </w:p>
    <w:p w:rsidR="005E5A30" w:rsidRPr="00C467AF" w:rsidRDefault="005E5A30" w:rsidP="005E5A30">
      <w:pPr>
        <w:autoSpaceDE w:val="0"/>
        <w:autoSpaceDN w:val="0"/>
        <w:adjustRightInd w:val="0"/>
        <w:ind w:firstLine="709"/>
        <w:rPr>
          <w:rFonts w:ascii="Times New Roman" w:hAnsi="Times New Roman"/>
          <w:sz w:val="26"/>
          <w:szCs w:val="26"/>
        </w:rPr>
      </w:pPr>
      <w:r w:rsidRPr="00C467AF">
        <w:rPr>
          <w:rFonts w:ascii="Times New Roman" w:hAnsi="Times New Roman"/>
          <w:sz w:val="26"/>
          <w:szCs w:val="26"/>
        </w:rPr>
        <w:t xml:space="preserve">Адрес электронной почты администрации Коршевского сельского поселения: </w:t>
      </w:r>
      <w:proofErr w:type="spellStart"/>
      <w:r w:rsidRPr="00C467AF">
        <w:rPr>
          <w:rFonts w:ascii="Times New Roman" w:hAnsi="Times New Roman"/>
          <w:sz w:val="26"/>
          <w:szCs w:val="26"/>
          <w:lang w:val="en-US"/>
        </w:rPr>
        <w:t>adm</w:t>
      </w:r>
      <w:proofErr w:type="spellEnd"/>
      <w:r w:rsidRPr="00C467AF">
        <w:rPr>
          <w:rFonts w:ascii="Times New Roman" w:hAnsi="Times New Roman"/>
          <w:sz w:val="26"/>
          <w:szCs w:val="26"/>
        </w:rPr>
        <w:t>.</w:t>
      </w:r>
      <w:proofErr w:type="spellStart"/>
      <w:r w:rsidRPr="00C467AF">
        <w:rPr>
          <w:rFonts w:ascii="Times New Roman" w:hAnsi="Times New Roman"/>
          <w:sz w:val="26"/>
          <w:szCs w:val="26"/>
          <w:lang w:val="en-US"/>
        </w:rPr>
        <w:t>korsewo</w:t>
      </w:r>
      <w:proofErr w:type="spellEnd"/>
      <w:r w:rsidRPr="00C467AF">
        <w:rPr>
          <w:rFonts w:ascii="Times New Roman" w:hAnsi="Times New Roman"/>
          <w:sz w:val="26"/>
          <w:szCs w:val="26"/>
        </w:rPr>
        <w:t>@</w:t>
      </w:r>
      <w:proofErr w:type="spellStart"/>
      <w:r w:rsidRPr="00C467AF">
        <w:rPr>
          <w:rFonts w:ascii="Times New Roman" w:hAnsi="Times New Roman"/>
          <w:sz w:val="26"/>
          <w:szCs w:val="26"/>
          <w:lang w:val="en-US"/>
        </w:rPr>
        <w:t>yandex</w:t>
      </w:r>
      <w:proofErr w:type="spellEnd"/>
      <w:r w:rsidRPr="00C467AF">
        <w:rPr>
          <w:rFonts w:ascii="Times New Roman" w:hAnsi="Times New Roman"/>
          <w:sz w:val="26"/>
          <w:szCs w:val="26"/>
        </w:rPr>
        <w:t>.</w:t>
      </w:r>
      <w:proofErr w:type="spellStart"/>
      <w:r w:rsidRPr="00C467AF">
        <w:rPr>
          <w:rFonts w:ascii="Times New Roman" w:hAnsi="Times New Roman"/>
          <w:sz w:val="26"/>
          <w:szCs w:val="26"/>
          <w:lang w:val="en-US"/>
        </w:rPr>
        <w:t>ru</w:t>
      </w:r>
      <w:proofErr w:type="spellEnd"/>
    </w:p>
    <w:p w:rsidR="005E5A30" w:rsidRPr="00C467AF" w:rsidRDefault="005E5A30" w:rsidP="005E5A30">
      <w:pPr>
        <w:widowControl w:val="0"/>
        <w:autoSpaceDE w:val="0"/>
        <w:autoSpaceDN w:val="0"/>
        <w:adjustRightInd w:val="0"/>
        <w:ind w:firstLine="709"/>
        <w:rPr>
          <w:rFonts w:ascii="Times New Roman" w:hAnsi="Times New Roman"/>
          <w:sz w:val="26"/>
          <w:szCs w:val="26"/>
        </w:rPr>
      </w:pPr>
      <w:r w:rsidRPr="00C467AF">
        <w:rPr>
          <w:rFonts w:ascii="Times New Roman" w:hAnsi="Times New Roman"/>
          <w:sz w:val="26"/>
          <w:szCs w:val="26"/>
        </w:rPr>
        <w:t xml:space="preserve"> Телефоны для справок: т/факс, 8(47350) 53215.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Данная информация размещена на Интернет-сайте администрации Коршевского сельского поселения Бобровского муниципального района   и информационных стендах администрации Коршевского  сельского поселения.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Публичное письменное информирование, осуществляемое путем размещения информационных материалов на официальном сайте администрации, содержит следующую обязательную информацию: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полное наименование органа, исполняющего муниципальную функцию;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административный регламент в электронном виде;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ежегодный план проведения плановых проверок, утвержденный главой Коршевского сельского поселения Бобровского муниципального района Воронежской области.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На информационных стендах администрации размещается: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информация о порядке и условиях проведения проверок;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блок-схема административных процедур административных процедур, выполняемых при исполнении муниципальной функции по осуществлению муниципального контроля на территории Коршевского сельского поселения Бобровского муниципального района Воронежской области;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перечень документов, необходимых для предъявления при проведении проверки;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сведения о графике (режиме) работы администрации.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2.1.2. Письменные обращения и обращения, направленные в электронном виде, рассматриваются администрацией Коршевского сельского поселения в течение 30 дней со дня их регистрации.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2.1.3. При информировании по телефону администрацией предоставляется информация по следующим вопросам: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о входящих номерах, под которыми зарегистрированы отдельные дела по мероприятиям, связанным с исполнением муниципальной функции, и прилагающимся к ним документам и сведениям;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сведения о нормативных правовых актах, на основании которых администрация осуществляет муниципальную функцию;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о необходимости представления дополнительных документов и сведений;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о месте размещения справочных материалов по вопросам исполнения муниципальной функции.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lastRenderedPageBreak/>
        <w:t xml:space="preserve">Информирование по иным вопросам осуществляется только на основании письменных обращений.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 2.2. Сведения о размере платы за услуги.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2.2.1. Информация по процедуре исполнения муниципальной функции предоставляется на бесплатной основе.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 2.3. Срок осуществления муниципального контроля.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2.3.1. Срок проведения как документарной, так и выездной проверки не может превышать двадцать рабочих дней.</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467AF">
        <w:rPr>
          <w:rFonts w:ascii="Times New Roman" w:hAnsi="Times New Roman"/>
          <w:sz w:val="26"/>
          <w:szCs w:val="26"/>
        </w:rPr>
        <w:t>микропредприятия</w:t>
      </w:r>
      <w:proofErr w:type="spellEnd"/>
      <w:r w:rsidRPr="00C467AF">
        <w:rPr>
          <w:rFonts w:ascii="Times New Roman" w:hAnsi="Times New Roman"/>
          <w:sz w:val="26"/>
          <w:szCs w:val="26"/>
        </w:rPr>
        <w:t xml:space="preserve"> в год.</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2.3.3. </w:t>
      </w:r>
      <w:proofErr w:type="gramStart"/>
      <w:r w:rsidRPr="00C467AF">
        <w:rPr>
          <w:rFonts w:ascii="Times New Roman" w:hAnsi="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C467AF">
        <w:rPr>
          <w:rFonts w:ascii="Times New Roman" w:hAnsi="Times New Roman"/>
          <w:sz w:val="26"/>
          <w:szCs w:val="26"/>
        </w:rPr>
        <w:t>микропредприятий</w:t>
      </w:r>
      <w:proofErr w:type="spellEnd"/>
      <w:proofErr w:type="gramEnd"/>
      <w:r w:rsidRPr="00C467AF">
        <w:rPr>
          <w:rFonts w:ascii="Times New Roman" w:hAnsi="Times New Roman"/>
          <w:sz w:val="26"/>
          <w:szCs w:val="26"/>
        </w:rPr>
        <w:t xml:space="preserve"> не более чем на пятнадцать часов.</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2.3.4. Срок проведения как документарной, так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 Состав, последовательность и сроки выполнения административных процедур, требования к порядку их выполнения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3.1. При осуществлении муниципального контроля администрацией выполняются следующие административные процедуры:</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планирование проверок деятельности юридических лиц и индивидуальных предпринимателей в сфере (в отношении деятельности физических лиц планирование проверок не осуществляется);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издание распоряжения о проведении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согласование внеплановой выездной проверки с органом прокуратуры (при проверках юридических лиц и индивидуальных предпринимателей);</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проведение проверки и оформление ее результатов;</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выдача предписаний об устранении выявленных нарушений;</w:t>
      </w:r>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t>контроль за</w:t>
      </w:r>
      <w:proofErr w:type="gramEnd"/>
      <w:r w:rsidRPr="00C467AF">
        <w:rPr>
          <w:rFonts w:ascii="Times New Roman" w:hAnsi="Times New Roman"/>
          <w:sz w:val="26"/>
          <w:szCs w:val="26"/>
        </w:rPr>
        <w:t xml:space="preserve"> устранением выявленных нарушений.</w:t>
      </w:r>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t>Юридическими фактами, являющимися основаниями для проведения проверок соблюдения требований, установленных муниципальными правовыми актами Коршевского сельского поселения Бобровского муниципального района Воронежской области в сфере использования автомобильных дорог местного значения на территории Коршевского сельского поселения Бобровского муниципального района Воронежской области, являются:</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план проведения проверок деятельности юридических лиц и индивидуальных предпринимателей, подготовленный в установленном порядке;</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своей деятельности, в том числе истечение срока исполнения требований, установленных муниципальными правовыми актами, </w:t>
      </w:r>
      <w:r w:rsidRPr="00C467AF">
        <w:rPr>
          <w:rFonts w:ascii="Times New Roman" w:hAnsi="Times New Roman"/>
          <w:sz w:val="26"/>
          <w:szCs w:val="26"/>
        </w:rPr>
        <w:lastRenderedPageBreak/>
        <w:t>принятыми в отношении конкретных лиц (предписывающими распоряжениями, постановлениями администрации);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 требований, установленных муниципальными правовыми актами.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органа, уполномоченного на осуществление муниципального земельного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Обращения и заявления, не позволяющие установить лицо, обратившееся в орган, уполномоченный на осуществление муниципального контроля, не могут служить основанием для проведения внеплановой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Описание последовательности административных действий (процедур) по исполнению муниципальной функции по осуществлению муниципального контроля на территории Коршевского сельского поселения Бобровского муниципального района Воронежской области </w:t>
      </w:r>
      <w:proofErr w:type="gramStart"/>
      <w:r w:rsidRPr="00C467AF">
        <w:rPr>
          <w:rFonts w:ascii="Times New Roman" w:hAnsi="Times New Roman"/>
          <w:sz w:val="26"/>
          <w:szCs w:val="26"/>
        </w:rPr>
        <w:t>отражена</w:t>
      </w:r>
      <w:proofErr w:type="gramEnd"/>
      <w:r w:rsidRPr="00C467AF">
        <w:rPr>
          <w:rFonts w:ascii="Times New Roman" w:hAnsi="Times New Roman"/>
          <w:sz w:val="26"/>
          <w:szCs w:val="26"/>
        </w:rPr>
        <w:t xml:space="preserve"> в блок-схеме,  представленной в приложении 1 к настоящему административному регламенту.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3.2. Проверка осуществляется на основании распоряжения руководителя органа, уполномоченного на осуществление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 В распоряжении указываются: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наименование органа, уполномоченного на осуществление муниципального контроля, а также вид муниципального контроля;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лица,  индивидуального  предпринимателя и места фактического осуществления им деятельности;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цели, задачи, предмет проверки и срок ее проведения;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lastRenderedPageBreak/>
        <w:t xml:space="preserve">правовые основания проведения проверки; </w:t>
      </w:r>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t>подлежащие проверке обязательные требования и требования, установленные правовыми актами  Коршевского сельского поселения,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сроки проведения и перечень мероприятий по контролю, необходимых для достижения целей и задач проведения проверки;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реквизиты административного регламента по осуществлению муниципального  контроля в сфере использования автомобильных дорог местного значения на территории  Коршевского сельского поселения Бобровского муниципального района Воронежской области;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даты начала и окончания проведения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иные сведения, если это предусмотрено типовой формой распоряжения руководителя муниципального контроля.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3.3. Организация и проведение плановой проверки: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3.3.1. Плановая проверка проводится в форме документарной проверки и (или) выездной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Коршевского сельского поселения Бобровского муниципального района Воронежской области,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3.3.3. Плановые проверки проводятся не чаще чем один раз в три года, если иное не предусмотрено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3.3.4. Плановые проверки проводятся на основании разрабатываемых органом, уполномоченным на осуществление муниципального контроля в соответствии с его полномочиями ежегодных планов.</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2) цель и основание проведения каждой плановой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 дата начала и сроки проведения каждой плановой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4) наименование органа, уполномоченного на осуществление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lastRenderedPageBreak/>
        <w:t xml:space="preserve">3.3.6. Утвержденный руководителем </w:t>
      </w:r>
      <w:proofErr w:type="gramStart"/>
      <w:r w:rsidRPr="00C467AF">
        <w:rPr>
          <w:rFonts w:ascii="Times New Roman" w:hAnsi="Times New Roman"/>
          <w:sz w:val="26"/>
          <w:szCs w:val="26"/>
        </w:rPr>
        <w:t>органа, уполномоченного на осуществление муниципального контроля ежегодный план проведения плановых проверок доводится</w:t>
      </w:r>
      <w:proofErr w:type="gramEnd"/>
      <w:r w:rsidRPr="00C467AF">
        <w:rPr>
          <w:rFonts w:ascii="Times New Roman" w:hAnsi="Times New Roman"/>
          <w:sz w:val="26"/>
          <w:szCs w:val="26"/>
        </w:rPr>
        <w:t xml:space="preserve">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3.3.7.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3.3.8. </w:t>
      </w:r>
      <w:proofErr w:type="gramStart"/>
      <w:r w:rsidRPr="00C467AF">
        <w:rPr>
          <w:rFonts w:ascii="Times New Roman" w:hAnsi="Times New Roman"/>
          <w:sz w:val="26"/>
          <w:szCs w:val="26"/>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уполномоченного на осуществление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3.3.9. </w:t>
      </w:r>
      <w:proofErr w:type="gramStart"/>
      <w:r w:rsidRPr="00C467AF">
        <w:rPr>
          <w:rFonts w:ascii="Times New Roman" w:hAnsi="Times New Roman"/>
          <w:sz w:val="26"/>
          <w:szCs w:val="26"/>
        </w:rPr>
        <w:t>Орган, уполномоченный на осуществление муниципального контроля рассматривает</w:t>
      </w:r>
      <w:proofErr w:type="gramEnd"/>
      <w:r w:rsidRPr="00C467AF">
        <w:rPr>
          <w:rFonts w:ascii="Times New Roman" w:hAnsi="Times New Roman"/>
          <w:sz w:val="26"/>
          <w:szCs w:val="26"/>
        </w:rPr>
        <w:t xml:space="preserve">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3.3.10.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3.3.11. Основанием для включения плановой проверки в ежегодный план проведения плановых проверок является истечение трех лет со дня: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 государственной регистрации юридического лица, индивидуального предпринимателя;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2) окончания проведения последней плановой проверки юридического лица, индивидуального предпринимателя</w:t>
      </w:r>
    </w:p>
    <w:p w:rsidR="005E5A30" w:rsidRPr="00C467AF" w:rsidRDefault="005E5A30" w:rsidP="005E5A30">
      <w:pPr>
        <w:ind w:firstLine="540"/>
        <w:rPr>
          <w:rFonts w:ascii="Times New Roman" w:hAnsi="Times New Roman"/>
          <w:sz w:val="26"/>
          <w:szCs w:val="26"/>
        </w:rPr>
      </w:pPr>
      <w:proofErr w:type="gramStart"/>
      <w:r w:rsidRPr="00C467AF">
        <w:rPr>
          <w:rFonts w:ascii="Times New Roman" w:hAnsi="Times New Roman"/>
          <w:sz w:val="26"/>
          <w:szCs w:val="26"/>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3.3.12.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C467AF">
        <w:rPr>
          <w:rFonts w:ascii="Times New Roman" w:hAnsi="Times New Roman"/>
          <w:sz w:val="26"/>
          <w:szCs w:val="26"/>
        </w:rPr>
        <w:t>позднее</w:t>
      </w:r>
      <w:proofErr w:type="gramEnd"/>
      <w:r w:rsidRPr="00C467AF">
        <w:rPr>
          <w:rFonts w:ascii="Times New Roman" w:hAnsi="Times New Roman"/>
          <w:sz w:val="26"/>
          <w:szCs w:val="26"/>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lastRenderedPageBreak/>
        <w:t>3.3.13. С 01 января 2019 года по 31 декабря 2020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1)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5A30" w:rsidRPr="00C467AF" w:rsidRDefault="005E5A30" w:rsidP="005E5A30">
      <w:pPr>
        <w:ind w:firstLine="540"/>
        <w:rPr>
          <w:rFonts w:ascii="Times New Roman" w:hAnsi="Times New Roman"/>
          <w:sz w:val="26"/>
          <w:szCs w:val="26"/>
        </w:rPr>
      </w:pPr>
      <w:proofErr w:type="gramStart"/>
      <w:r w:rsidRPr="00C467AF">
        <w:rPr>
          <w:rFonts w:ascii="Times New Roman" w:hAnsi="Times New Roman"/>
          <w:sz w:val="26"/>
          <w:szCs w:val="26"/>
        </w:rPr>
        <w:t xml:space="preserve">2)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 w:history="1">
        <w:r w:rsidRPr="00C467AF">
          <w:rPr>
            <w:rStyle w:val="a3"/>
            <w:rFonts w:ascii="Times New Roman" w:hAnsi="Times New Roman"/>
            <w:sz w:val="26"/>
            <w:szCs w:val="26"/>
          </w:rPr>
          <w:t>Кодексом</w:t>
        </w:r>
      </w:hyperlink>
      <w:r w:rsidRPr="00C467AF">
        <w:rPr>
          <w:rFonts w:ascii="Times New Roman" w:hAnsi="Times New Roman"/>
          <w:sz w:val="26"/>
          <w:szCs w:val="26"/>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C467AF">
        <w:rPr>
          <w:rFonts w:ascii="Times New Roman" w:hAnsi="Times New Roman"/>
          <w:sz w:val="26"/>
          <w:szCs w:val="26"/>
        </w:rPr>
        <w:t xml:space="preserve"> о приостановлении и (или) аннулировании лицензии, выданной в соответствии с Федеральным </w:t>
      </w:r>
      <w:hyperlink r:id="rId5" w:history="1">
        <w:r w:rsidRPr="00C467AF">
          <w:rPr>
            <w:rStyle w:val="a3"/>
            <w:rFonts w:ascii="Times New Roman" w:hAnsi="Times New Roman"/>
            <w:sz w:val="26"/>
            <w:szCs w:val="26"/>
          </w:rPr>
          <w:t>законом</w:t>
        </w:r>
      </w:hyperlink>
      <w:r w:rsidRPr="00C467AF">
        <w:rPr>
          <w:rFonts w:ascii="Times New Roman" w:hAnsi="Times New Roman"/>
          <w:sz w:val="26"/>
          <w:szCs w:val="26"/>
        </w:rPr>
        <w:t xml:space="preserve"> от 04.05.2011 №99-ФЗ «О лицензировании отдельных видов деятельности», и </w:t>
      </w:r>
      <w:proofErr w:type="gramStart"/>
      <w:r w:rsidRPr="00C467AF">
        <w:rPr>
          <w:rFonts w:ascii="Times New Roman" w:hAnsi="Times New Roman"/>
          <w:sz w:val="26"/>
          <w:szCs w:val="26"/>
        </w:rPr>
        <w:t>с даты окончания</w:t>
      </w:r>
      <w:proofErr w:type="gramEnd"/>
      <w:r w:rsidRPr="00C467AF">
        <w:rPr>
          <w:rFonts w:ascii="Times New Roman" w:hAnsi="Times New Roman"/>
          <w:sz w:val="26"/>
          <w:szCs w:val="26"/>
        </w:rPr>
        <w:t xml:space="preserve"> проведения проверки, по результатам которой вынесено такое постановление либо принято такое решение, прошло менее трех лет. </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 xml:space="preserve">При этом в ежегодном плане проведения плановых проверок помимо сведений, предусмотренных </w:t>
      </w:r>
      <w:hyperlink r:id="rId6" w:history="1">
        <w:r w:rsidRPr="00C467AF">
          <w:rPr>
            <w:rStyle w:val="a3"/>
            <w:rFonts w:ascii="Times New Roman" w:hAnsi="Times New Roman"/>
            <w:sz w:val="26"/>
            <w:szCs w:val="26"/>
          </w:rPr>
          <w:t>частью 4 статьи 9</w:t>
        </w:r>
      </w:hyperlink>
      <w:r w:rsidRPr="00C467AF">
        <w:rPr>
          <w:rFonts w:ascii="Times New Roman" w:hAnsi="Times New Roman"/>
          <w:sz w:val="26"/>
          <w:szCs w:val="26"/>
        </w:rPr>
        <w:t xml:space="preserve"> Федерального закона от                     26.12.2008 №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3)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3.4. Организация и проведение внеплановой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3.4.1. </w:t>
      </w:r>
      <w:proofErr w:type="gramStart"/>
      <w:r w:rsidRPr="00C467AF">
        <w:rPr>
          <w:rFonts w:ascii="Times New Roman" w:hAnsi="Times New Roman"/>
          <w:sz w:val="26"/>
          <w:szCs w:val="26"/>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Коршевского сельского поселения Бобровского муниципального района Воронежской области, выполнение предписаний органа, уполномоченного на осуществление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w:t>
      </w:r>
      <w:proofErr w:type="gramEnd"/>
      <w:r w:rsidRPr="00C467AF">
        <w:rPr>
          <w:rFonts w:ascii="Times New Roman" w:hAnsi="Times New Roman"/>
          <w:sz w:val="26"/>
          <w:szCs w:val="26"/>
        </w:rPr>
        <w:t>,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3.4.2. Внеплановая проверка проводится в форме документарной проверки и (или) выездной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3.4.3. Основанием для проведения внеплановой проверки является: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Коршевского сельского поселения Бобровского муниципального района Воронежской области;</w:t>
      </w:r>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lastRenderedPageBreak/>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467AF">
        <w:rPr>
          <w:rFonts w:ascii="Times New Roman" w:hAnsi="Times New Roman"/>
          <w:sz w:val="26"/>
          <w:szCs w:val="26"/>
        </w:rPr>
        <w:t xml:space="preserve"> государства, а также угрозы чрезвычайных ситуаций природного и техногенного характера;</w:t>
      </w:r>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467AF">
        <w:rPr>
          <w:rFonts w:ascii="Times New Roman" w:hAnsi="Times New Roman"/>
          <w:sz w:val="26"/>
          <w:szCs w:val="26"/>
        </w:rPr>
        <w:t xml:space="preserve"> также возникновение чрезвычайных ситуаций природного и техногенного характера;</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3.4.4. Обращения и заявления, не позволяющие установить лицо, обратившееся в орган, уполномоченный на осуществление муниципального контроля, а также обращения и заявления, не содержащие сведений о фактах, указанных в подпункте 2 пункта 3.4.3 настоящего административного регламента не могут служить основанием для проведения внеплановой проверки.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В случае</w:t>
      </w:r>
      <w:proofErr w:type="gramStart"/>
      <w:r w:rsidRPr="00C467AF">
        <w:rPr>
          <w:rFonts w:ascii="Times New Roman" w:hAnsi="Times New Roman"/>
          <w:sz w:val="26"/>
          <w:szCs w:val="26"/>
        </w:rPr>
        <w:t>,</w:t>
      </w:r>
      <w:proofErr w:type="gramEnd"/>
      <w:r w:rsidRPr="00C467AF">
        <w:rPr>
          <w:rFonts w:ascii="Times New Roman" w:hAnsi="Times New Roman"/>
          <w:sz w:val="26"/>
          <w:szCs w:val="26"/>
        </w:rPr>
        <w:t xml:space="preserve"> если изложенная в обращении или заявлении информация может в соответствии с подпунктом 2 пункта 3.4.3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w:t>
      </w:r>
      <w:r w:rsidRPr="00C467AF">
        <w:rPr>
          <w:rFonts w:ascii="Times New Roman" w:hAnsi="Times New Roman"/>
          <w:sz w:val="26"/>
          <w:szCs w:val="26"/>
        </w:rPr>
        <w:lastRenderedPageBreak/>
        <w:t>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3.4.5. При рассмотрении обращений и заявлений информации о фактах, указанных в подпункте 2 пункта 3.4.3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 xml:space="preserve">3.4.6.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нарушении обязательных требований, либо о фактах, указанных в подпункте 2 пункта 3.4.3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C467AF">
        <w:rPr>
          <w:rFonts w:ascii="Times New Roman" w:hAnsi="Times New Roman"/>
          <w:sz w:val="26"/>
          <w:szCs w:val="26"/>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w:t>
      </w:r>
      <w:proofErr w:type="gramEnd"/>
      <w:r w:rsidRPr="00C467AF">
        <w:rPr>
          <w:rFonts w:ascii="Times New Roman" w:hAnsi="Times New Roman"/>
          <w:sz w:val="26"/>
          <w:szCs w:val="26"/>
        </w:rPr>
        <w:t xml:space="preserve">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3.4.7.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467AF">
        <w:rPr>
          <w:rFonts w:ascii="Times New Roman" w:hAnsi="Times New Roman"/>
          <w:sz w:val="26"/>
          <w:szCs w:val="26"/>
        </w:rPr>
        <w:t>явившихся</w:t>
      </w:r>
      <w:proofErr w:type="gramEnd"/>
      <w:r w:rsidRPr="00C467AF">
        <w:rPr>
          <w:rFonts w:ascii="Times New Roman" w:hAnsi="Times New Roman"/>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3.4.8. Орган муниципального контроля вправе обратиться в суд с иском о взыскании с гражданина, в том числе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3.4.9. Внеплановая выездная проверка юридических лиц, индивидуальных предпринимателей может быть проведена по основаниям, указанным в подпункте 2 пункта 3.4.3 настоящего административного регламента органом, уполномоченным на осуществление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3.4.10. Типовая форма заявления о согласовании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lastRenderedPageBreak/>
        <w:t>3.4.11. Порядок согласования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3.4.8. </w:t>
      </w:r>
      <w:proofErr w:type="gramStart"/>
      <w:r w:rsidRPr="00C467AF">
        <w:rPr>
          <w:rFonts w:ascii="Times New Roman" w:hAnsi="Times New Roman"/>
          <w:sz w:val="26"/>
          <w:szCs w:val="26"/>
        </w:rPr>
        <w:t>В день подписания распоряжения руководителя органа, уполномоченного на осуществление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proofErr w:type="gramEnd"/>
      <w:r w:rsidRPr="00C467AF">
        <w:rPr>
          <w:rFonts w:ascii="Times New Roman" w:hAnsi="Times New Roman"/>
          <w:sz w:val="26"/>
          <w:szCs w:val="26"/>
        </w:rPr>
        <w:t>,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уполномоченного на осуществление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3.4.9. О проведении внеплановой выездной проверки, за исключением внеплановой выездной проверки, </w:t>
      </w:r>
      <w:proofErr w:type="gramStart"/>
      <w:r w:rsidRPr="00C467AF">
        <w:rPr>
          <w:rFonts w:ascii="Times New Roman" w:hAnsi="Times New Roman"/>
          <w:sz w:val="26"/>
          <w:szCs w:val="26"/>
        </w:rPr>
        <w:t>основания</w:t>
      </w:r>
      <w:proofErr w:type="gramEnd"/>
      <w:r w:rsidRPr="00C467AF">
        <w:rPr>
          <w:rFonts w:ascii="Times New Roman" w:hAnsi="Times New Roman"/>
          <w:sz w:val="26"/>
          <w:szCs w:val="26"/>
        </w:rPr>
        <w:t xml:space="preserve"> проведения которой указаны в подпункте 2 пункта 3.4.3 настоящего административного регламента, юридическое лицо, индивидуальный предприниматель уведомляются органом, уполномоченным на осуществление муниципального контроля не менее чем за двадцать четыре часа до начала ее проведения любым доступным способом.</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3.4.10. В случае</w:t>
      </w:r>
      <w:proofErr w:type="gramStart"/>
      <w:r w:rsidRPr="00C467AF">
        <w:rPr>
          <w:rFonts w:ascii="Times New Roman" w:hAnsi="Times New Roman"/>
          <w:sz w:val="26"/>
          <w:szCs w:val="26"/>
        </w:rPr>
        <w:t>,</w:t>
      </w:r>
      <w:proofErr w:type="gramEnd"/>
      <w:r w:rsidRPr="00C467AF">
        <w:rPr>
          <w:rFonts w:ascii="Times New Roman" w:hAnsi="Times New Roman"/>
          <w:sz w:val="26"/>
          <w:szCs w:val="26"/>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3.4.11. В случае</w:t>
      </w:r>
      <w:proofErr w:type="gramStart"/>
      <w:r w:rsidRPr="00C467AF">
        <w:rPr>
          <w:rFonts w:ascii="Times New Roman" w:hAnsi="Times New Roman"/>
          <w:sz w:val="26"/>
          <w:szCs w:val="26"/>
        </w:rPr>
        <w:t>,</w:t>
      </w:r>
      <w:proofErr w:type="gramEnd"/>
      <w:r w:rsidRPr="00C467AF">
        <w:rPr>
          <w:rFonts w:ascii="Times New Roman" w:hAnsi="Times New Roman"/>
          <w:sz w:val="26"/>
          <w:szCs w:val="26"/>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Коршевского сельского поселения Бобровского муниципального района, предметом такой проверки может являться только исполнение выданного органом государственного контроля (надзора) и (или) органом, уполномоченным на осуществление муниципального контроля предписания.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3.5. Документарная проверка.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3.5.1. Основанием для начала административной процедуры является распоряжение администрации о проведении документарной проверки.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3.5.2. </w:t>
      </w:r>
      <w:proofErr w:type="gramStart"/>
      <w:r w:rsidRPr="00C467AF">
        <w:rPr>
          <w:rFonts w:ascii="Times New Roman" w:hAnsi="Times New Roman"/>
          <w:sz w:val="26"/>
          <w:szCs w:val="26"/>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Коршевского сельского поселения Бобровского муниципального </w:t>
      </w:r>
      <w:r w:rsidRPr="00C467AF">
        <w:rPr>
          <w:rFonts w:ascii="Times New Roman" w:hAnsi="Times New Roman"/>
          <w:sz w:val="26"/>
          <w:szCs w:val="26"/>
        </w:rPr>
        <w:lastRenderedPageBreak/>
        <w:t xml:space="preserve">района Воронежской области, исполнением предписаний и постановлений органа, уполномоченного на осуществление муниципального контроля. </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3.5.3. Организация документарной проверки (как плановой, так и внеплановой) осуществляется в порядке, установленном статьей 14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уполномоченного на осуществление муниципального контроля.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3.5.4. </w:t>
      </w:r>
      <w:proofErr w:type="gramStart"/>
      <w:r w:rsidRPr="00C467AF">
        <w:rPr>
          <w:rFonts w:ascii="Times New Roman" w:hAnsi="Times New Roman"/>
          <w:sz w:val="26"/>
          <w:szCs w:val="26"/>
        </w:rPr>
        <w:t>В процессе проведения документарной проверки должностными  лицами органа, уполномоченного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уполномоченного на осуществление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w:t>
      </w:r>
      <w:proofErr w:type="gramEnd"/>
      <w:r w:rsidRPr="00C467AF">
        <w:rPr>
          <w:rFonts w:ascii="Times New Roman" w:hAnsi="Times New Roman"/>
          <w:sz w:val="26"/>
          <w:szCs w:val="26"/>
        </w:rPr>
        <w:t xml:space="preserve">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C467AF">
        <w:rPr>
          <w:rFonts w:ascii="Times New Roman" w:hAnsi="Times New Roman"/>
          <w:sz w:val="26"/>
          <w:szCs w:val="26"/>
        </w:rPr>
        <w:t>результатах</w:t>
      </w:r>
      <w:proofErr w:type="gramEnd"/>
      <w:r w:rsidRPr="00C467AF">
        <w:rPr>
          <w:rFonts w:ascii="Times New Roman" w:hAnsi="Times New Roman"/>
          <w:sz w:val="26"/>
          <w:szCs w:val="26"/>
        </w:rPr>
        <w:t xml:space="preserve"> осуществленных в отношении этих юридического лица, индивидуального предпринимателя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3.5.5. </w:t>
      </w:r>
      <w:proofErr w:type="gramStart"/>
      <w:r w:rsidRPr="00C467AF">
        <w:rPr>
          <w:rFonts w:ascii="Times New Roman" w:hAnsi="Times New Roman"/>
          <w:sz w:val="26"/>
          <w:szCs w:val="26"/>
        </w:rPr>
        <w:t>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Коршевского сельского поселения Бобровского муниципального района Воронежской области орган, уполномоченный на осуществление муниципального контроля направляет в адрес юридического лица, адрес индивидуального</w:t>
      </w:r>
      <w:proofErr w:type="gramEnd"/>
      <w:r w:rsidRPr="00C467AF">
        <w:rPr>
          <w:rFonts w:ascii="Times New Roman" w:hAnsi="Times New Roman"/>
          <w:sz w:val="26"/>
          <w:szCs w:val="26"/>
        </w:rPr>
        <w:t xml:space="preserve">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уполномоченного на осуществление муниципального контроля о проведении документарной проверки.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3.5.6. В течение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3.5.7.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3.5.8. Не допускается требовать нотариального удостоверения копий документов, представляемых в орган, уполномоченный на осуществление муниципального контроля, если иное не предусмотрено законодательством Российской Федерации.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3.5.9. В случае</w:t>
      </w:r>
      <w:proofErr w:type="gramStart"/>
      <w:r w:rsidRPr="00C467AF">
        <w:rPr>
          <w:rFonts w:ascii="Times New Roman" w:hAnsi="Times New Roman"/>
          <w:sz w:val="26"/>
          <w:szCs w:val="26"/>
        </w:rPr>
        <w:t>,</w:t>
      </w:r>
      <w:proofErr w:type="gramEnd"/>
      <w:r w:rsidRPr="00C467AF">
        <w:rPr>
          <w:rFonts w:ascii="Times New Roman" w:hAnsi="Times New Roman"/>
          <w:sz w:val="26"/>
          <w:szCs w:val="26"/>
        </w:rPr>
        <w:t xml:space="preserve"> если в ходе документарной проверки выявлены ошибки и (или) противоречия в представленных юридическим лицом, индивидуальным </w:t>
      </w:r>
      <w:r w:rsidRPr="00C467AF">
        <w:rPr>
          <w:rFonts w:ascii="Times New Roman" w:hAnsi="Times New Roman"/>
          <w:sz w:val="26"/>
          <w:szCs w:val="26"/>
        </w:rPr>
        <w:lastRenderedPageBreak/>
        <w:t xml:space="preserve">предпринимателем документах либо несоответствие сведений, содержащихся в этих документах, сведениям, содержащимся в имеющихся у органа, уполномоченного на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3.5.10. Юридическое лицо, индивидуальный предприниматель, представляющие в орган, уполномоченный на осуществление муниципального контроля пояснения относительно несоответствия указанных в пункте 3.5.9 настоящего административного регламента, вправе представить дополнительно в орган, уполномоченный на осуществление муниципального контроля документы, подтверждающие достоверность ранее представленных документов.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3.5.11.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C467AF">
        <w:rPr>
          <w:rFonts w:ascii="Times New Roman" w:hAnsi="Times New Roman"/>
          <w:sz w:val="26"/>
          <w:szCs w:val="26"/>
        </w:rPr>
        <w:t>,</w:t>
      </w:r>
      <w:proofErr w:type="gramEnd"/>
      <w:r w:rsidRPr="00C467AF">
        <w:rPr>
          <w:rFonts w:ascii="Times New Roman" w:hAnsi="Times New Roman"/>
          <w:sz w:val="26"/>
          <w:szCs w:val="26"/>
        </w:rPr>
        <w:t xml:space="preserve"> если после рассмотрения представленных пояснений и документов либо при отсутствии пояснений орган, уполномоченный на осуществление муниципального контроля установит признаки нарушения обязательных требований или требований, установленных муниципальными правовыми актами Коршевского сельского поселения Бобровского муниципального района Воронежской, должностные лица органа, уполномоченного на осуществление муниципального контроля вправе провести выездную проверку.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3.5.12.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 органом от иных органов государственного контроля (надзора), органов муниципального контроля.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3.6. Выездная проверка.</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3.6.1. </w:t>
      </w:r>
      <w:proofErr w:type="gramStart"/>
      <w:r w:rsidRPr="00C467AF">
        <w:rPr>
          <w:rFonts w:ascii="Times New Roman" w:hAnsi="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C467AF">
        <w:rPr>
          <w:rFonts w:ascii="Times New Roman" w:hAnsi="Times New Roman"/>
          <w:sz w:val="26"/>
          <w:szCs w:val="26"/>
        </w:rPr>
        <w:t xml:space="preserve"> Коршевского сельского поселения Бобровского муниципального района Воронежской области.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3.6.3. Выездная проверка проводится в случае, если при документарной проверке не представляется возможным: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lastRenderedPageBreak/>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Коршевского сельского поселения Бобровского муниципального района Воронежской области, без проведения соответствующего мероприятия по контролю.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3.6.4. </w:t>
      </w:r>
      <w:proofErr w:type="gramStart"/>
      <w:r w:rsidRPr="00C467AF">
        <w:rPr>
          <w:rFonts w:ascii="Times New Roman" w:hAnsi="Times New Roman"/>
          <w:sz w:val="26"/>
          <w:szCs w:val="26"/>
        </w:rPr>
        <w:t>Выездная проверка начинается с предъявления служебного удостоверения должностными лицами органа, уполномоченного на осуществление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на представителя с распоряжением руководителя органа, уполномоченного на осуществление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w:t>
      </w:r>
      <w:proofErr w:type="gramEnd"/>
      <w:r w:rsidRPr="00C467AF">
        <w:rPr>
          <w:rFonts w:ascii="Times New Roman" w:hAnsi="Times New Roman"/>
          <w:sz w:val="26"/>
          <w:szCs w:val="26"/>
        </w:rPr>
        <w:t xml:space="preserve">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3.6.5. </w:t>
      </w:r>
      <w:proofErr w:type="gramStart"/>
      <w:r w:rsidRPr="00C467AF">
        <w:rPr>
          <w:rFonts w:ascii="Times New Roman" w:hAnsi="Times New Roman"/>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уполномоченного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должностных лиц и участвующих</w:t>
      </w:r>
      <w:proofErr w:type="gramEnd"/>
      <w:r w:rsidRPr="00C467AF">
        <w:rPr>
          <w:rFonts w:ascii="Times New Roman" w:hAnsi="Times New Roman"/>
          <w:sz w:val="26"/>
          <w:szCs w:val="26"/>
        </w:rPr>
        <w:t xml:space="preserve"> </w:t>
      </w:r>
      <w:proofErr w:type="gramStart"/>
      <w:r w:rsidRPr="00C467AF">
        <w:rPr>
          <w:rFonts w:ascii="Times New Roman" w:hAnsi="Times New Roman"/>
          <w:sz w:val="26"/>
          <w:szCs w:val="26"/>
        </w:rPr>
        <w:t xml:space="preserve">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3.6.6. </w:t>
      </w:r>
      <w:proofErr w:type="gramStart"/>
      <w:r w:rsidRPr="00C467AF">
        <w:rPr>
          <w:rFonts w:ascii="Times New Roman" w:hAnsi="Times New Roman"/>
          <w:sz w:val="26"/>
          <w:szCs w:val="26"/>
        </w:rPr>
        <w:t>Орган, уполномоченный на осуществление муниципального контроля привлекает</w:t>
      </w:r>
      <w:proofErr w:type="gramEnd"/>
      <w:r w:rsidRPr="00C467AF">
        <w:rPr>
          <w:rFonts w:ascii="Times New Roman" w:hAnsi="Times New Roman"/>
          <w:sz w:val="26"/>
          <w:szCs w:val="26"/>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C467AF">
        <w:rPr>
          <w:rFonts w:ascii="Times New Roman" w:hAnsi="Times New Roman"/>
          <w:sz w:val="26"/>
          <w:szCs w:val="26"/>
        </w:rPr>
        <w:t>аффилированными</w:t>
      </w:r>
      <w:proofErr w:type="spellEnd"/>
      <w:r w:rsidRPr="00C467AF">
        <w:rPr>
          <w:rFonts w:ascii="Times New Roman" w:hAnsi="Times New Roman"/>
          <w:sz w:val="26"/>
          <w:szCs w:val="26"/>
        </w:rPr>
        <w:t xml:space="preserve"> лицами проверяемых лиц.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3.6.7. В случае</w:t>
      </w:r>
      <w:proofErr w:type="gramStart"/>
      <w:r w:rsidRPr="00C467AF">
        <w:rPr>
          <w:rFonts w:ascii="Times New Roman" w:hAnsi="Times New Roman"/>
          <w:sz w:val="26"/>
          <w:szCs w:val="26"/>
        </w:rPr>
        <w:t>,</w:t>
      </w:r>
      <w:proofErr w:type="gramEnd"/>
      <w:r w:rsidRPr="00C467AF">
        <w:rPr>
          <w:rFonts w:ascii="Times New Roman" w:hAnsi="Times New Roman"/>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roofErr w:type="gramStart"/>
      <w:r w:rsidRPr="00C467AF">
        <w:rPr>
          <w:rFonts w:ascii="Times New Roman" w:hAnsi="Times New Roman"/>
          <w:sz w:val="26"/>
          <w:szCs w:val="26"/>
        </w:rPr>
        <w:t>должностное</w:t>
      </w:r>
      <w:proofErr w:type="gramEnd"/>
      <w:r w:rsidRPr="00C467AF">
        <w:rPr>
          <w:rFonts w:ascii="Times New Roman" w:hAnsi="Times New Roman"/>
          <w:sz w:val="26"/>
          <w:szCs w:val="26"/>
        </w:rPr>
        <w:t xml:space="preserve">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C467AF">
        <w:rPr>
          <w:rFonts w:ascii="Times New Roman" w:hAnsi="Times New Roman"/>
          <w:sz w:val="26"/>
          <w:szCs w:val="26"/>
        </w:rPr>
        <w:t xml:space="preserve">В </w:t>
      </w:r>
      <w:r w:rsidRPr="00C467AF">
        <w:rPr>
          <w:rFonts w:ascii="Times New Roman" w:hAnsi="Times New Roman"/>
          <w:sz w:val="26"/>
          <w:szCs w:val="26"/>
        </w:rPr>
        <w:lastRenderedPageBreak/>
        <w:t>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3.7. Оформление акта проверки.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3.7.1. По результатам проверки должностными лицами органа, уполномоченного на осуществление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5E5A30" w:rsidRPr="00C467AF" w:rsidRDefault="005E5A30" w:rsidP="005E5A30">
      <w:pPr>
        <w:ind w:firstLine="709"/>
        <w:rPr>
          <w:rFonts w:ascii="Times New Roman" w:hAnsi="Times New Roman"/>
          <w:sz w:val="26"/>
          <w:szCs w:val="26"/>
        </w:rPr>
      </w:pPr>
      <w:bookmarkStart w:id="0" w:name="dst100207"/>
      <w:bookmarkEnd w:id="0"/>
      <w:r w:rsidRPr="00C467AF">
        <w:rPr>
          <w:rFonts w:ascii="Times New Roman" w:hAnsi="Times New Roman"/>
          <w:sz w:val="26"/>
          <w:szCs w:val="26"/>
        </w:rPr>
        <w:t>3.7.2. В акте проверки указываются:</w:t>
      </w:r>
    </w:p>
    <w:p w:rsidR="005E5A30" w:rsidRPr="00C467AF" w:rsidRDefault="005E5A30" w:rsidP="005E5A30">
      <w:pPr>
        <w:ind w:firstLine="709"/>
        <w:rPr>
          <w:rFonts w:ascii="Times New Roman" w:hAnsi="Times New Roman"/>
          <w:sz w:val="26"/>
          <w:szCs w:val="26"/>
        </w:rPr>
      </w:pPr>
      <w:bookmarkStart w:id="1" w:name="dst100208"/>
      <w:bookmarkEnd w:id="1"/>
      <w:r w:rsidRPr="00C467AF">
        <w:rPr>
          <w:rFonts w:ascii="Times New Roman" w:hAnsi="Times New Roman"/>
          <w:sz w:val="26"/>
          <w:szCs w:val="26"/>
        </w:rPr>
        <w:t>1) дата, время и место составления акта проверки;</w:t>
      </w:r>
    </w:p>
    <w:p w:rsidR="005E5A30" w:rsidRPr="00C467AF" w:rsidRDefault="005E5A30" w:rsidP="005E5A30">
      <w:pPr>
        <w:ind w:firstLine="709"/>
        <w:rPr>
          <w:rFonts w:ascii="Times New Roman" w:hAnsi="Times New Roman"/>
          <w:sz w:val="26"/>
          <w:szCs w:val="26"/>
        </w:rPr>
      </w:pPr>
      <w:bookmarkStart w:id="2" w:name="dst100209"/>
      <w:bookmarkEnd w:id="2"/>
      <w:r w:rsidRPr="00C467AF">
        <w:rPr>
          <w:rFonts w:ascii="Times New Roman" w:hAnsi="Times New Roman"/>
          <w:sz w:val="26"/>
          <w:szCs w:val="26"/>
        </w:rPr>
        <w:t>2) наименование органа, уполномоченного на осуществление муниципального контроля;</w:t>
      </w:r>
    </w:p>
    <w:p w:rsidR="005E5A30" w:rsidRPr="00C467AF" w:rsidRDefault="005E5A30" w:rsidP="005E5A30">
      <w:pPr>
        <w:ind w:firstLine="709"/>
        <w:rPr>
          <w:rFonts w:ascii="Times New Roman" w:hAnsi="Times New Roman"/>
          <w:sz w:val="26"/>
          <w:szCs w:val="26"/>
        </w:rPr>
      </w:pPr>
      <w:bookmarkStart w:id="3" w:name="dst100210"/>
      <w:bookmarkEnd w:id="3"/>
      <w:r w:rsidRPr="00C467AF">
        <w:rPr>
          <w:rFonts w:ascii="Times New Roman" w:hAnsi="Times New Roman"/>
          <w:sz w:val="26"/>
          <w:szCs w:val="26"/>
        </w:rPr>
        <w:t>3) дата и номер распоряжения руководителя органа, уполномоченного на осуществление муниципального контроля;</w:t>
      </w:r>
    </w:p>
    <w:p w:rsidR="005E5A30" w:rsidRPr="00C467AF" w:rsidRDefault="005E5A30" w:rsidP="005E5A30">
      <w:pPr>
        <w:ind w:firstLine="709"/>
        <w:rPr>
          <w:rFonts w:ascii="Times New Roman" w:hAnsi="Times New Roman"/>
          <w:sz w:val="26"/>
          <w:szCs w:val="26"/>
        </w:rPr>
      </w:pPr>
      <w:bookmarkStart w:id="4" w:name="dst100211"/>
      <w:bookmarkEnd w:id="4"/>
      <w:r w:rsidRPr="00C467AF">
        <w:rPr>
          <w:rFonts w:ascii="Times New Roman" w:hAnsi="Times New Roman"/>
          <w:sz w:val="26"/>
          <w:szCs w:val="26"/>
        </w:rPr>
        <w:t>4) фамилии, имена, отчества и должности должностного лица или должностных лиц, проводивших проверку;</w:t>
      </w:r>
    </w:p>
    <w:p w:rsidR="005E5A30" w:rsidRPr="00C467AF" w:rsidRDefault="005E5A30" w:rsidP="005E5A30">
      <w:pPr>
        <w:ind w:firstLine="709"/>
        <w:rPr>
          <w:rFonts w:ascii="Times New Roman" w:hAnsi="Times New Roman"/>
          <w:sz w:val="26"/>
          <w:szCs w:val="26"/>
        </w:rPr>
      </w:pPr>
      <w:bookmarkStart w:id="5" w:name="dst100212"/>
      <w:bookmarkEnd w:id="5"/>
      <w:r w:rsidRPr="00C467AF">
        <w:rPr>
          <w:rFonts w:ascii="Times New Roman" w:hAnsi="Times New Roman"/>
          <w:sz w:val="26"/>
          <w:szCs w:val="26"/>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467AF">
        <w:rPr>
          <w:rFonts w:ascii="Times New Roman" w:hAnsi="Times New Roman"/>
          <w:sz w:val="26"/>
          <w:szCs w:val="26"/>
        </w:rPr>
        <w:t>присутствовавших</w:t>
      </w:r>
      <w:proofErr w:type="gramEnd"/>
      <w:r w:rsidRPr="00C467AF">
        <w:rPr>
          <w:rFonts w:ascii="Times New Roman" w:hAnsi="Times New Roman"/>
          <w:sz w:val="26"/>
          <w:szCs w:val="26"/>
        </w:rPr>
        <w:t xml:space="preserve"> при проведении проверки;</w:t>
      </w:r>
    </w:p>
    <w:p w:rsidR="005E5A30" w:rsidRPr="00C467AF" w:rsidRDefault="005E5A30" w:rsidP="005E5A30">
      <w:pPr>
        <w:ind w:firstLine="709"/>
        <w:rPr>
          <w:rFonts w:ascii="Times New Roman" w:hAnsi="Times New Roman"/>
          <w:sz w:val="26"/>
          <w:szCs w:val="26"/>
        </w:rPr>
      </w:pPr>
      <w:bookmarkStart w:id="6" w:name="dst100213"/>
      <w:bookmarkEnd w:id="6"/>
      <w:r w:rsidRPr="00C467AF">
        <w:rPr>
          <w:rFonts w:ascii="Times New Roman" w:hAnsi="Times New Roman"/>
          <w:sz w:val="26"/>
          <w:szCs w:val="26"/>
        </w:rPr>
        <w:t>6) дата, время, продолжительность и место проведения проверки;</w:t>
      </w:r>
    </w:p>
    <w:p w:rsidR="005E5A30" w:rsidRPr="00C467AF" w:rsidRDefault="005E5A30" w:rsidP="005E5A30">
      <w:pPr>
        <w:ind w:firstLine="709"/>
        <w:rPr>
          <w:rFonts w:ascii="Times New Roman" w:hAnsi="Times New Roman"/>
          <w:sz w:val="26"/>
          <w:szCs w:val="26"/>
        </w:rPr>
      </w:pPr>
      <w:bookmarkStart w:id="7" w:name="dst100214"/>
      <w:bookmarkEnd w:id="7"/>
      <w:r w:rsidRPr="00C467AF">
        <w:rPr>
          <w:rFonts w:ascii="Times New Roman" w:hAnsi="Times New Roman"/>
          <w:sz w:val="26"/>
          <w:szCs w:val="26"/>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w:t>
      </w:r>
      <w:proofErr w:type="gramStart"/>
      <w:r w:rsidRPr="00C467AF">
        <w:rPr>
          <w:rFonts w:ascii="Times New Roman" w:hAnsi="Times New Roman"/>
          <w:sz w:val="26"/>
          <w:szCs w:val="26"/>
        </w:rPr>
        <w:t>и</w:t>
      </w:r>
      <w:proofErr w:type="gramEnd"/>
      <w:r w:rsidRPr="00C467AF">
        <w:rPr>
          <w:rFonts w:ascii="Times New Roman" w:hAnsi="Times New Roman"/>
          <w:sz w:val="26"/>
          <w:szCs w:val="26"/>
        </w:rPr>
        <w:t xml:space="preserve"> о лицах, допустивших указанные нарушения;</w:t>
      </w:r>
    </w:p>
    <w:p w:rsidR="005E5A30" w:rsidRPr="00C467AF" w:rsidRDefault="005E5A30" w:rsidP="005E5A30">
      <w:pPr>
        <w:ind w:firstLine="709"/>
        <w:rPr>
          <w:rFonts w:ascii="Times New Roman" w:hAnsi="Times New Roman"/>
          <w:sz w:val="26"/>
          <w:szCs w:val="26"/>
        </w:rPr>
      </w:pPr>
      <w:bookmarkStart w:id="8" w:name="dst100215"/>
      <w:bookmarkEnd w:id="8"/>
      <w:proofErr w:type="gramStart"/>
      <w:r w:rsidRPr="00C467AF">
        <w:rPr>
          <w:rFonts w:ascii="Times New Roman" w:hAnsi="Times New Roman"/>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C467AF">
        <w:rPr>
          <w:rFonts w:ascii="Times New Roman" w:hAnsi="Times New Roman"/>
          <w:sz w:val="26"/>
          <w:szCs w:val="26"/>
        </w:rPr>
        <w:t xml:space="preserve"> с отсутствием у юридического лица, индивидуального предпринимателя указанного журнала;</w:t>
      </w:r>
    </w:p>
    <w:p w:rsidR="005E5A30" w:rsidRPr="00C467AF" w:rsidRDefault="005E5A30" w:rsidP="005E5A30">
      <w:pPr>
        <w:ind w:firstLine="709"/>
        <w:rPr>
          <w:rFonts w:ascii="Times New Roman" w:hAnsi="Times New Roman"/>
          <w:sz w:val="26"/>
          <w:szCs w:val="26"/>
        </w:rPr>
      </w:pPr>
      <w:bookmarkStart w:id="9" w:name="dst100216"/>
      <w:bookmarkEnd w:id="9"/>
      <w:r w:rsidRPr="00C467AF">
        <w:rPr>
          <w:rFonts w:ascii="Times New Roman" w:hAnsi="Times New Roman"/>
          <w:sz w:val="26"/>
          <w:szCs w:val="26"/>
        </w:rPr>
        <w:t>9) подписи должностного лица или должностных лиц, проводивших проверку.</w:t>
      </w:r>
    </w:p>
    <w:p w:rsidR="005E5A30" w:rsidRPr="00C467AF" w:rsidRDefault="005E5A30" w:rsidP="005E5A30">
      <w:pPr>
        <w:ind w:firstLine="709"/>
        <w:rPr>
          <w:rFonts w:ascii="Times New Roman" w:hAnsi="Times New Roman"/>
          <w:sz w:val="26"/>
          <w:szCs w:val="26"/>
        </w:rPr>
      </w:pPr>
      <w:bookmarkStart w:id="10" w:name="dst100217"/>
      <w:bookmarkEnd w:id="10"/>
      <w:r w:rsidRPr="00C467AF">
        <w:rPr>
          <w:rFonts w:ascii="Times New Roman" w:hAnsi="Times New Roman"/>
          <w:sz w:val="26"/>
          <w:szCs w:val="26"/>
        </w:rPr>
        <w:t xml:space="preserve">3.7.3. </w:t>
      </w:r>
      <w:proofErr w:type="gramStart"/>
      <w:r w:rsidRPr="00C467AF">
        <w:rPr>
          <w:rFonts w:ascii="Times New Roman" w:hAnsi="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C467AF">
        <w:rPr>
          <w:rFonts w:ascii="Times New Roman" w:hAnsi="Times New Roman"/>
          <w:sz w:val="26"/>
          <w:szCs w:val="26"/>
        </w:rPr>
        <w:t xml:space="preserve"> копии.</w:t>
      </w:r>
    </w:p>
    <w:p w:rsidR="005E5A30" w:rsidRPr="00C467AF" w:rsidRDefault="005E5A30" w:rsidP="005E5A30">
      <w:pPr>
        <w:ind w:firstLine="709"/>
        <w:rPr>
          <w:rFonts w:ascii="Times New Roman" w:hAnsi="Times New Roman"/>
          <w:sz w:val="26"/>
          <w:szCs w:val="26"/>
        </w:rPr>
      </w:pPr>
      <w:bookmarkStart w:id="11" w:name="dst100218"/>
      <w:bookmarkEnd w:id="11"/>
      <w:r w:rsidRPr="00C467AF">
        <w:rPr>
          <w:rFonts w:ascii="Times New Roman" w:hAnsi="Times New Roman"/>
          <w:sz w:val="26"/>
          <w:szCs w:val="26"/>
        </w:rPr>
        <w:t xml:space="preserve">3.7.4. </w:t>
      </w:r>
      <w:bookmarkStart w:id="12" w:name="dst100219"/>
      <w:bookmarkEnd w:id="12"/>
      <w:r w:rsidRPr="00C467AF">
        <w:rPr>
          <w:rFonts w:ascii="Times New Roman" w:hAnsi="Times New Roman"/>
          <w:sz w:val="26"/>
          <w:szCs w:val="26"/>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r w:rsidRPr="00C467AF">
        <w:rPr>
          <w:rFonts w:ascii="Times New Roman" w:hAnsi="Times New Roman"/>
          <w:sz w:val="26"/>
          <w:szCs w:val="26"/>
        </w:rPr>
        <w:lastRenderedPageBreak/>
        <w:t xml:space="preserve">расписку об ознакомлении либо об отказе в ознакомлении с актом проверки. </w:t>
      </w:r>
      <w:proofErr w:type="gramStart"/>
      <w:r w:rsidRPr="00C467AF">
        <w:rPr>
          <w:rFonts w:ascii="Times New Roman" w:hAnsi="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контроля</w:t>
      </w:r>
      <w:proofErr w:type="gramEnd"/>
      <w:r w:rsidRPr="00C467AF">
        <w:rPr>
          <w:rFonts w:ascii="Times New Roman" w:hAnsi="Times New Roman"/>
          <w:sz w:val="26"/>
          <w:szCs w:val="26"/>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3.7.5. В случае</w:t>
      </w:r>
      <w:proofErr w:type="gramStart"/>
      <w:r w:rsidRPr="00C467AF">
        <w:rPr>
          <w:rFonts w:ascii="Times New Roman" w:hAnsi="Times New Roman"/>
          <w:sz w:val="26"/>
          <w:szCs w:val="26"/>
        </w:rPr>
        <w:t>,</w:t>
      </w:r>
      <w:proofErr w:type="gramEnd"/>
      <w:r w:rsidRPr="00C467AF">
        <w:rPr>
          <w:rFonts w:ascii="Times New Roman" w:hAnsi="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уполномоченного на осуществление муниципального контроля.</w:t>
      </w:r>
    </w:p>
    <w:p w:rsidR="005E5A30" w:rsidRPr="00C467AF" w:rsidRDefault="005E5A30" w:rsidP="005E5A30">
      <w:pPr>
        <w:ind w:firstLine="709"/>
        <w:rPr>
          <w:rFonts w:ascii="Times New Roman" w:hAnsi="Times New Roman"/>
          <w:sz w:val="26"/>
          <w:szCs w:val="26"/>
        </w:rPr>
      </w:pPr>
      <w:bookmarkStart w:id="13" w:name="dst100220"/>
      <w:bookmarkEnd w:id="13"/>
      <w:r w:rsidRPr="00C467AF">
        <w:rPr>
          <w:rFonts w:ascii="Times New Roman" w:hAnsi="Times New Roman"/>
          <w:sz w:val="26"/>
          <w:szCs w:val="26"/>
        </w:rPr>
        <w:t>3.7.6. В случае</w:t>
      </w:r>
      <w:proofErr w:type="gramStart"/>
      <w:r w:rsidRPr="00C467AF">
        <w:rPr>
          <w:rFonts w:ascii="Times New Roman" w:hAnsi="Times New Roman"/>
          <w:sz w:val="26"/>
          <w:szCs w:val="26"/>
        </w:rPr>
        <w:t>,</w:t>
      </w:r>
      <w:proofErr w:type="gramEnd"/>
      <w:r w:rsidRPr="00C467AF">
        <w:rPr>
          <w:rFonts w:ascii="Times New Roman" w:hAnsi="Times New Roman"/>
          <w:sz w:val="26"/>
          <w:szCs w:val="26"/>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E5A30" w:rsidRPr="00C467AF" w:rsidRDefault="005E5A30" w:rsidP="005E5A30">
      <w:pPr>
        <w:ind w:firstLine="709"/>
        <w:rPr>
          <w:rFonts w:ascii="Times New Roman" w:hAnsi="Times New Roman"/>
          <w:sz w:val="26"/>
          <w:szCs w:val="26"/>
        </w:rPr>
      </w:pPr>
      <w:bookmarkStart w:id="14" w:name="dst100221"/>
      <w:bookmarkEnd w:id="14"/>
      <w:r w:rsidRPr="00C467AF">
        <w:rPr>
          <w:rFonts w:ascii="Times New Roman" w:hAnsi="Times New Roman"/>
          <w:sz w:val="26"/>
          <w:szCs w:val="26"/>
        </w:rPr>
        <w:t>3.8.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5A30" w:rsidRPr="00C467AF" w:rsidRDefault="005E5A30" w:rsidP="005E5A30">
      <w:pPr>
        <w:ind w:firstLine="709"/>
        <w:rPr>
          <w:rFonts w:ascii="Times New Roman" w:hAnsi="Times New Roman"/>
          <w:sz w:val="26"/>
          <w:szCs w:val="26"/>
        </w:rPr>
      </w:pPr>
      <w:bookmarkStart w:id="15" w:name="dst171"/>
      <w:bookmarkEnd w:id="15"/>
      <w:r w:rsidRPr="00C467AF">
        <w:rPr>
          <w:rFonts w:ascii="Times New Roman" w:hAnsi="Times New Roman"/>
          <w:sz w:val="26"/>
          <w:szCs w:val="26"/>
        </w:rPr>
        <w:t>3.9.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E5A30" w:rsidRPr="00C467AF" w:rsidRDefault="005E5A30" w:rsidP="005E5A30">
      <w:pPr>
        <w:ind w:firstLine="709"/>
        <w:rPr>
          <w:rFonts w:ascii="Times New Roman" w:hAnsi="Times New Roman"/>
          <w:sz w:val="26"/>
          <w:szCs w:val="26"/>
        </w:rPr>
      </w:pPr>
      <w:bookmarkStart w:id="16" w:name="dst100223"/>
      <w:bookmarkEnd w:id="16"/>
      <w:r w:rsidRPr="00C467AF">
        <w:rPr>
          <w:rFonts w:ascii="Times New Roman" w:hAnsi="Times New Roman"/>
          <w:sz w:val="26"/>
          <w:szCs w:val="26"/>
        </w:rPr>
        <w:t xml:space="preserve">3.9.1. </w:t>
      </w:r>
      <w:proofErr w:type="gramStart"/>
      <w:r w:rsidRPr="00C467AF">
        <w:rPr>
          <w:rFonts w:ascii="Times New Roman" w:hAnsi="Times New Roman"/>
          <w:sz w:val="26"/>
          <w:szCs w:val="26"/>
        </w:rPr>
        <w:t xml:space="preserve">В журнале учета проверок должностными лицами органа, уполномоченного на осуществление муниципального контроля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w:t>
      </w:r>
      <w:r w:rsidRPr="00C467AF">
        <w:rPr>
          <w:rFonts w:ascii="Times New Roman" w:hAnsi="Times New Roman"/>
          <w:sz w:val="26"/>
          <w:szCs w:val="26"/>
        </w:rPr>
        <w:lastRenderedPageBreak/>
        <w:t>предписаниях, а также указываются фамилии, имена, отчества и должности должностного лица или должностных</w:t>
      </w:r>
      <w:proofErr w:type="gramEnd"/>
      <w:r w:rsidRPr="00C467AF">
        <w:rPr>
          <w:rFonts w:ascii="Times New Roman" w:hAnsi="Times New Roman"/>
          <w:sz w:val="26"/>
          <w:szCs w:val="26"/>
        </w:rPr>
        <w:t xml:space="preserve"> лиц, проводящих проверку, его или их подписи.</w:t>
      </w:r>
    </w:p>
    <w:p w:rsidR="005E5A30" w:rsidRPr="00C467AF" w:rsidRDefault="005E5A30" w:rsidP="005E5A30">
      <w:pPr>
        <w:ind w:firstLine="709"/>
        <w:rPr>
          <w:rFonts w:ascii="Times New Roman" w:hAnsi="Times New Roman"/>
          <w:sz w:val="26"/>
          <w:szCs w:val="26"/>
        </w:rPr>
      </w:pPr>
      <w:bookmarkStart w:id="17" w:name="dst195"/>
      <w:bookmarkEnd w:id="17"/>
      <w:r w:rsidRPr="00C467AF">
        <w:rPr>
          <w:rFonts w:ascii="Times New Roman" w:hAnsi="Times New Roman"/>
          <w:sz w:val="26"/>
          <w:szCs w:val="26"/>
        </w:rPr>
        <w:t xml:space="preserve">3.9.2. Журнал учета проверок должен быть прошит, </w:t>
      </w:r>
      <w:proofErr w:type="gramStart"/>
      <w:r w:rsidRPr="00C467AF">
        <w:rPr>
          <w:rFonts w:ascii="Times New Roman" w:hAnsi="Times New Roman"/>
          <w:sz w:val="26"/>
          <w:szCs w:val="26"/>
        </w:rPr>
        <w:t>пронумерован и удостоверен</w:t>
      </w:r>
      <w:proofErr w:type="gramEnd"/>
      <w:r w:rsidRPr="00C467AF">
        <w:rPr>
          <w:rFonts w:ascii="Times New Roman" w:hAnsi="Times New Roman"/>
          <w:sz w:val="26"/>
          <w:szCs w:val="26"/>
        </w:rPr>
        <w:t xml:space="preserve"> печатью юридического лица, индивидуального предпринимателя (при наличии печати).</w:t>
      </w:r>
    </w:p>
    <w:p w:rsidR="005E5A30" w:rsidRPr="00C467AF" w:rsidRDefault="005E5A30" w:rsidP="005E5A30">
      <w:pPr>
        <w:ind w:firstLine="709"/>
        <w:rPr>
          <w:rFonts w:ascii="Times New Roman" w:hAnsi="Times New Roman"/>
          <w:sz w:val="26"/>
          <w:szCs w:val="26"/>
        </w:rPr>
      </w:pPr>
      <w:bookmarkStart w:id="18" w:name="dst100225"/>
      <w:bookmarkEnd w:id="18"/>
      <w:r w:rsidRPr="00C467AF">
        <w:rPr>
          <w:rFonts w:ascii="Times New Roman" w:hAnsi="Times New Roman"/>
          <w:sz w:val="26"/>
          <w:szCs w:val="26"/>
        </w:rPr>
        <w:t>3.9.3. При отсутствии журнала учета проверок в акте проверки делается соответствующая запись.</w:t>
      </w:r>
    </w:p>
    <w:p w:rsidR="005E5A30" w:rsidRPr="00C467AF" w:rsidRDefault="005E5A30" w:rsidP="005E5A30">
      <w:pPr>
        <w:ind w:firstLine="709"/>
        <w:rPr>
          <w:rFonts w:ascii="Times New Roman" w:hAnsi="Times New Roman"/>
          <w:sz w:val="26"/>
          <w:szCs w:val="26"/>
        </w:rPr>
      </w:pPr>
      <w:bookmarkStart w:id="19" w:name="dst100226"/>
      <w:bookmarkEnd w:id="19"/>
      <w:r w:rsidRPr="00C467AF">
        <w:rPr>
          <w:rFonts w:ascii="Times New Roman" w:hAnsi="Times New Roman"/>
          <w:sz w:val="26"/>
          <w:szCs w:val="26"/>
        </w:rPr>
        <w:t xml:space="preserve">3.10. Принятие мер при выявлении нарушений в деятельности субъекта проверки.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3.10.1. В случае выявления при проведении проверки нарушений субъектом проверки  должностное лицо, уполномоченное на проведение проверки, </w:t>
      </w:r>
      <w:proofErr w:type="gramStart"/>
      <w:r w:rsidRPr="00C467AF">
        <w:rPr>
          <w:rFonts w:ascii="Times New Roman" w:hAnsi="Times New Roman"/>
          <w:sz w:val="26"/>
          <w:szCs w:val="26"/>
        </w:rPr>
        <w:t>проводивший</w:t>
      </w:r>
      <w:proofErr w:type="gramEnd"/>
      <w:r w:rsidRPr="00C467AF">
        <w:rPr>
          <w:rFonts w:ascii="Times New Roman" w:hAnsi="Times New Roman"/>
          <w:sz w:val="26"/>
          <w:szCs w:val="26"/>
        </w:rPr>
        <w:t xml:space="preserve"> проверку, обязан: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 выдать предписание субъекту проверки об устранении выявленных нарушений с указанием сроков их устранения по форме согласно приложениям 2 – 3 к настоящему административному регламенту, а также других мероприятий, предусмотренных федеральными законами;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 принять меры по </w:t>
      </w:r>
      <w:proofErr w:type="gramStart"/>
      <w:r w:rsidRPr="00C467AF">
        <w:rPr>
          <w:rFonts w:ascii="Times New Roman" w:hAnsi="Times New Roman"/>
          <w:sz w:val="26"/>
          <w:szCs w:val="26"/>
        </w:rPr>
        <w:t>контролю за</w:t>
      </w:r>
      <w:proofErr w:type="gramEnd"/>
      <w:r w:rsidRPr="00C467AF">
        <w:rPr>
          <w:rFonts w:ascii="Times New Roman" w:hAnsi="Times New Roman"/>
          <w:sz w:val="26"/>
          <w:szCs w:val="26"/>
        </w:rPr>
        <w:t xml:space="preserve">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 в </w:t>
      </w:r>
      <w:proofErr w:type="gramStart"/>
      <w:r w:rsidRPr="00C467AF">
        <w:rPr>
          <w:rFonts w:ascii="Times New Roman" w:hAnsi="Times New Roman"/>
          <w:sz w:val="26"/>
          <w:szCs w:val="26"/>
        </w:rPr>
        <w:t>случаях, установленных  действующим законодательством могут</w:t>
      </w:r>
      <w:proofErr w:type="gramEnd"/>
      <w:r w:rsidRPr="00C467AF">
        <w:rPr>
          <w:rFonts w:ascii="Times New Roman" w:hAnsi="Times New Roman"/>
          <w:sz w:val="26"/>
          <w:szCs w:val="26"/>
        </w:rPr>
        <w:t xml:space="preserve"> быть приняты иные меры.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3.11. </w:t>
      </w:r>
      <w:proofErr w:type="gramStart"/>
      <w:r w:rsidRPr="00C467AF">
        <w:rPr>
          <w:rFonts w:ascii="Times New Roman" w:hAnsi="Times New Roman"/>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w:t>
      </w:r>
      <w:proofErr w:type="gramEnd"/>
      <w:r w:rsidRPr="00C467AF">
        <w:rPr>
          <w:rFonts w:ascii="Times New Roman" w:hAnsi="Times New Roman"/>
          <w:sz w:val="26"/>
          <w:szCs w:val="26"/>
        </w:rPr>
        <w:t xml:space="preserve">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3.12. Организация и проведение мероприятий по контролю без взаимодействия с юридическими лицами, индивидуальными предпринимателями.</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3.12.1.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1) плановые (рейдовые) осмотры (обследования) территорий, акваторий, транспортных сре</w:t>
      </w:r>
      <w:proofErr w:type="gramStart"/>
      <w:r w:rsidRPr="00C467AF">
        <w:rPr>
          <w:rFonts w:ascii="Times New Roman" w:hAnsi="Times New Roman"/>
          <w:sz w:val="26"/>
          <w:szCs w:val="26"/>
        </w:rPr>
        <w:t>дств в с</w:t>
      </w:r>
      <w:proofErr w:type="gramEnd"/>
      <w:r w:rsidRPr="00C467AF">
        <w:rPr>
          <w:rFonts w:ascii="Times New Roman" w:hAnsi="Times New Roman"/>
          <w:sz w:val="26"/>
          <w:szCs w:val="26"/>
        </w:rPr>
        <w:t xml:space="preserve">оответствии со </w:t>
      </w:r>
      <w:hyperlink r:id="rId7" w:history="1">
        <w:r w:rsidRPr="00C467AF">
          <w:rPr>
            <w:rStyle w:val="a3"/>
            <w:rFonts w:ascii="Times New Roman" w:hAnsi="Times New Roman"/>
            <w:sz w:val="26"/>
            <w:szCs w:val="26"/>
          </w:rPr>
          <w:t>статьей 13.2</w:t>
        </w:r>
      </w:hyperlink>
      <w:r w:rsidRPr="00C467AF">
        <w:rPr>
          <w:rFonts w:ascii="Times New Roman" w:hAnsi="Times New Roman"/>
          <w:sz w:val="26"/>
          <w:szCs w:val="26"/>
        </w:rPr>
        <w:t xml:space="preserve"> Федерального закона от 26.12.2008 №294-ФЗ;</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2) административные обследования объектов земельных отношений;</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lastRenderedPageBreak/>
        <w:t>3)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C467AF">
        <w:rPr>
          <w:rFonts w:ascii="Times New Roman" w:hAnsi="Times New Roman"/>
          <w:sz w:val="26"/>
          <w:szCs w:val="26"/>
        </w:rPr>
        <w:t>дств св</w:t>
      </w:r>
      <w:proofErr w:type="gramEnd"/>
      <w:r w:rsidRPr="00C467AF">
        <w:rPr>
          <w:rFonts w:ascii="Times New Roman" w:hAnsi="Times New Roman"/>
          <w:sz w:val="26"/>
          <w:szCs w:val="26"/>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5E5A30" w:rsidRPr="00C467AF" w:rsidRDefault="005E5A30" w:rsidP="005E5A30">
      <w:pPr>
        <w:ind w:firstLine="540"/>
        <w:rPr>
          <w:rFonts w:ascii="Times New Roman" w:hAnsi="Times New Roman"/>
          <w:sz w:val="26"/>
          <w:szCs w:val="26"/>
        </w:rPr>
      </w:pPr>
      <w:proofErr w:type="gramStart"/>
      <w:r w:rsidRPr="00C467AF">
        <w:rPr>
          <w:rFonts w:ascii="Times New Roman" w:hAnsi="Times New Roman"/>
          <w:sz w:val="26"/>
          <w:szCs w:val="26"/>
        </w:rPr>
        <w:t>4)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C467AF">
        <w:rPr>
          <w:rFonts w:ascii="Times New Roman" w:hAnsi="Times New Roman"/>
          <w:sz w:val="26"/>
          <w:szCs w:val="26"/>
        </w:rPr>
        <w:t xml:space="preserve"> </w:t>
      </w:r>
      <w:proofErr w:type="gramStart"/>
      <w:r w:rsidRPr="00C467AF">
        <w:rPr>
          <w:rFonts w:ascii="Times New Roman" w:hAnsi="Times New Roman"/>
          <w:sz w:val="26"/>
          <w:szCs w:val="26"/>
        </w:rPr>
        <w:t>получена</w:t>
      </w:r>
      <w:proofErr w:type="gramEnd"/>
      <w:r w:rsidRPr="00C467AF">
        <w:rPr>
          <w:rFonts w:ascii="Times New Roman" w:hAnsi="Times New Roman"/>
          <w:sz w:val="26"/>
          <w:szCs w:val="26"/>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5) другие виды и формы мероприятий по контролю, установленные федеральными законами.</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 xml:space="preserve">3.12.2.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w:t>
      </w:r>
      <w:proofErr w:type="spellStart"/>
      <w:proofErr w:type="gramStart"/>
      <w:r w:rsidRPr="00C467AF">
        <w:rPr>
          <w:rFonts w:ascii="Times New Roman" w:hAnsi="Times New Roman"/>
          <w:sz w:val="26"/>
          <w:szCs w:val="26"/>
        </w:rPr>
        <w:t>органа</w:t>
      </w:r>
      <w:proofErr w:type="spellEnd"/>
      <w:proofErr w:type="gramEnd"/>
      <w:r w:rsidRPr="00C467AF">
        <w:rPr>
          <w:rFonts w:ascii="Times New Roman" w:hAnsi="Times New Roman"/>
          <w:sz w:val="26"/>
          <w:szCs w:val="26"/>
        </w:rPr>
        <w:t xml:space="preserve"> муниципального контроля.</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 xml:space="preserve">3.12.3. </w:t>
      </w:r>
      <w:hyperlink r:id="rId8" w:tooltip="&lt;div class=&quot;head&quot;&gt;Ссылка на список документов:&#10;&lt;/div&gt;&lt;div&gt;&lt;div class=&quot;doc&quot;&gt;Приказ Минэкономразвития России от 01.06.2018 N 283&#10;&quot;Об утверждении порядка оформления и содержания заданий на проведение административного обследования объектов земельных отношений при" w:history="1">
        <w:r w:rsidRPr="00C467AF">
          <w:rPr>
            <w:rStyle w:val="a3"/>
            <w:rFonts w:ascii="Times New Roman" w:hAnsi="Times New Roman"/>
            <w:sz w:val="26"/>
            <w:szCs w:val="26"/>
          </w:rPr>
          <w:t>Порядок</w:t>
        </w:r>
      </w:hyperlink>
      <w:r w:rsidRPr="00C467AF">
        <w:rPr>
          <w:rFonts w:ascii="Times New Roman" w:hAnsi="Times New Roman"/>
          <w:sz w:val="26"/>
          <w:szCs w:val="26"/>
        </w:rPr>
        <w:t xml:space="preserve"> оформления и содержание заданий, указанных в </w:t>
      </w:r>
      <w:hyperlink r:id="rId9" w:history="1">
        <w:r w:rsidRPr="00C467AF">
          <w:rPr>
            <w:rStyle w:val="a3"/>
            <w:rFonts w:ascii="Times New Roman" w:hAnsi="Times New Roman"/>
            <w:sz w:val="26"/>
            <w:szCs w:val="26"/>
          </w:rPr>
          <w:t>части 2</w:t>
        </w:r>
      </w:hyperlink>
      <w:r w:rsidRPr="00C467AF">
        <w:rPr>
          <w:rFonts w:ascii="Times New Roman" w:hAnsi="Times New Roman"/>
          <w:sz w:val="26"/>
          <w:szCs w:val="26"/>
        </w:rPr>
        <w:t xml:space="preserve"> ст. 8.3. Федерального закона от 26.12.2008 №294-ФЗ , и порядок оформления должностными лицами органа </w:t>
      </w:r>
      <w:proofErr w:type="spellStart"/>
      <w:proofErr w:type="gramStart"/>
      <w:r w:rsidRPr="00C467AF">
        <w:rPr>
          <w:rFonts w:ascii="Times New Roman" w:hAnsi="Times New Roman"/>
          <w:sz w:val="26"/>
          <w:szCs w:val="26"/>
        </w:rPr>
        <w:t>органа</w:t>
      </w:r>
      <w:proofErr w:type="spellEnd"/>
      <w:proofErr w:type="gramEnd"/>
      <w:r w:rsidRPr="00C467AF">
        <w:rPr>
          <w:rFonts w:ascii="Times New Roman" w:hAnsi="Times New Roman"/>
          <w:sz w:val="26"/>
          <w:szCs w:val="26"/>
        </w:rPr>
        <w:t xml:space="preserve">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администрацией поселения.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4. Порядок и формы </w:t>
      </w:r>
      <w:proofErr w:type="gramStart"/>
      <w:r w:rsidRPr="00C467AF">
        <w:rPr>
          <w:rFonts w:ascii="Times New Roman" w:hAnsi="Times New Roman"/>
          <w:sz w:val="26"/>
          <w:szCs w:val="26"/>
        </w:rPr>
        <w:t>контроля за</w:t>
      </w:r>
      <w:proofErr w:type="gramEnd"/>
      <w:r w:rsidRPr="00C467AF">
        <w:rPr>
          <w:rFonts w:ascii="Times New Roman" w:hAnsi="Times New Roman"/>
          <w:sz w:val="26"/>
          <w:szCs w:val="26"/>
        </w:rPr>
        <w:t xml:space="preserve"> исполнением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4.1. Порядок осуществления текущего </w:t>
      </w:r>
      <w:proofErr w:type="gramStart"/>
      <w:r w:rsidRPr="00C467AF">
        <w:rPr>
          <w:rFonts w:ascii="Times New Roman" w:hAnsi="Times New Roman"/>
          <w:sz w:val="26"/>
          <w:szCs w:val="26"/>
        </w:rPr>
        <w:t>контроля за</w:t>
      </w:r>
      <w:proofErr w:type="gramEnd"/>
      <w:r w:rsidRPr="00C467AF">
        <w:rPr>
          <w:rFonts w:ascii="Times New Roman" w:hAnsi="Times New Roman"/>
          <w:sz w:val="26"/>
          <w:szCs w:val="26"/>
        </w:rPr>
        <w:t xml:space="preserve"> соблюдением и исполнением должностными лицами органа, уполномоченного на осуществление муниципального контроля положений настоящего административного регламента.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4.1.1.Уполномоченное должностное лицо </w:t>
      </w:r>
      <w:proofErr w:type="gramStart"/>
      <w:r w:rsidRPr="00C467AF">
        <w:rPr>
          <w:rFonts w:ascii="Times New Roman" w:hAnsi="Times New Roman"/>
          <w:sz w:val="26"/>
          <w:szCs w:val="26"/>
        </w:rPr>
        <w:t>органа, уполномоченного на осуществление муниципального контроля ежеквартально в срок до 25 числа готовит</w:t>
      </w:r>
      <w:proofErr w:type="gramEnd"/>
      <w:r w:rsidRPr="00C467AF">
        <w:rPr>
          <w:rFonts w:ascii="Times New Roman" w:hAnsi="Times New Roman"/>
          <w:sz w:val="26"/>
          <w:szCs w:val="26"/>
        </w:rPr>
        <w:t xml:space="preserve"> отчеты о проведенных проверках.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4.1.2. Текущий </w:t>
      </w:r>
      <w:proofErr w:type="gramStart"/>
      <w:r w:rsidRPr="00C467AF">
        <w:rPr>
          <w:rFonts w:ascii="Times New Roman" w:hAnsi="Times New Roman"/>
          <w:sz w:val="26"/>
          <w:szCs w:val="26"/>
        </w:rPr>
        <w:t>контроль за</w:t>
      </w:r>
      <w:proofErr w:type="gramEnd"/>
      <w:r w:rsidRPr="00C467AF">
        <w:rPr>
          <w:rFonts w:ascii="Times New Roman" w:hAnsi="Times New Roman"/>
          <w:sz w:val="26"/>
          <w:szCs w:val="26"/>
        </w:rPr>
        <w:t xml:space="preserve">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4.1.3. Текущий </w:t>
      </w:r>
      <w:proofErr w:type="gramStart"/>
      <w:r w:rsidRPr="00C467AF">
        <w:rPr>
          <w:rFonts w:ascii="Times New Roman" w:hAnsi="Times New Roman"/>
          <w:sz w:val="26"/>
          <w:szCs w:val="26"/>
        </w:rPr>
        <w:t>контроль за</w:t>
      </w:r>
      <w:proofErr w:type="gramEnd"/>
      <w:r w:rsidRPr="00C467AF">
        <w:rPr>
          <w:rFonts w:ascii="Times New Roman" w:hAnsi="Times New Roman"/>
          <w:sz w:val="26"/>
          <w:szCs w:val="26"/>
        </w:rPr>
        <w:t xml:space="preserve"> соблюдением последовательности действий, определенных настоящим административным регламентом, принятием решений и соблюдением сроков исполнения муниципального контроля осуществляется главой Коршевского сельского поселения Бобровского муниципального района Воронежской области.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lastRenderedPageBreak/>
        <w:t xml:space="preserve">4.2. Порядок и периодичность осуществления плановых и внеплановых проверок полноты и качества осуществления муниципального контроля.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4.2.1. Периодичность проведения проверок может носить плановый характер (осуществляется на основании годовых планов работ) и внеплановый характер (по конкретному обращению заинтересованных лиц).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4.2.3. Результаты проверки оформляются в виде акта (справки), в котором отмечаются выявленные недостатки и предложения по их устранению.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(осуществляемые)  в ходе исполнения муниципального контроля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4.3.1. Должностные </w:t>
      </w:r>
      <w:proofErr w:type="gramStart"/>
      <w:r w:rsidRPr="00C467AF">
        <w:rPr>
          <w:rFonts w:ascii="Times New Roman" w:hAnsi="Times New Roman"/>
          <w:sz w:val="26"/>
          <w:szCs w:val="26"/>
        </w:rPr>
        <w:t>лица органа, уполномоченного на осуществление муниципального контроля несут</w:t>
      </w:r>
      <w:proofErr w:type="gramEnd"/>
      <w:r w:rsidRPr="00C467AF">
        <w:rPr>
          <w:rFonts w:ascii="Times New Roman" w:hAnsi="Times New Roman"/>
          <w:sz w:val="26"/>
          <w:szCs w:val="26"/>
        </w:rPr>
        <w:t xml:space="preserve"> ответственность за соблюдением настоящего  административного регламента, выполнение административных процедур в соответствии с действующим законодательством.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4.4. Положения, характеризующие требования к порядку и формам </w:t>
      </w:r>
      <w:proofErr w:type="gramStart"/>
      <w:r w:rsidRPr="00C467AF">
        <w:rPr>
          <w:rFonts w:ascii="Times New Roman" w:hAnsi="Times New Roman"/>
          <w:sz w:val="26"/>
          <w:szCs w:val="26"/>
        </w:rPr>
        <w:t>контроля за</w:t>
      </w:r>
      <w:proofErr w:type="gramEnd"/>
      <w:r w:rsidRPr="00C467AF">
        <w:rPr>
          <w:rFonts w:ascii="Times New Roman" w:hAnsi="Times New Roman"/>
          <w:sz w:val="26"/>
          <w:szCs w:val="26"/>
        </w:rPr>
        <w:t xml:space="preserve"> исполнением муниципального контроля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4.4.1. Контроль со стороны граждан, их объединений и организаций за исполнением муниципального контроля может быть осуществлен путем запроса соответствующей информации при условии, что она не является конфиденциальной.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4.4.2. В рамках контроля соблюдения порядка осуществления муниципального контроля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4.4.3. </w:t>
      </w:r>
      <w:proofErr w:type="gramStart"/>
      <w:r w:rsidRPr="00C467AF">
        <w:rPr>
          <w:rFonts w:ascii="Times New Roman" w:hAnsi="Times New Roman"/>
          <w:sz w:val="26"/>
          <w:szCs w:val="26"/>
        </w:rPr>
        <w:t>Контроль за</w:t>
      </w:r>
      <w:proofErr w:type="gramEnd"/>
      <w:r w:rsidRPr="00C467AF">
        <w:rPr>
          <w:rFonts w:ascii="Times New Roman" w:hAnsi="Times New Roman"/>
          <w:sz w:val="26"/>
          <w:szCs w:val="26"/>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законом  от 02.05.2006 № 59-ФЗ «О порядке рассмотрения обращений граждан Российской Федерации». </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4.5. Мероприятия, направленные на профилактику нарушений обязательных требований</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 xml:space="preserve">4.5.1. </w:t>
      </w:r>
      <w:proofErr w:type="gramStart"/>
      <w:r w:rsidRPr="00C467AF">
        <w:rPr>
          <w:rFonts w:ascii="Times New Roman" w:hAnsi="Times New Roman"/>
          <w:sz w:val="26"/>
          <w:szCs w:val="26"/>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4.5.2.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 xml:space="preserve">1) обеспечивают размещение на официальных сайтах в сети «Интернет» для каждого вида муниципального контроля </w:t>
      </w:r>
      <w:hyperlink r:id="rId10" w:history="1">
        <w:r w:rsidRPr="00C467AF">
          <w:rPr>
            <w:rStyle w:val="a3"/>
            <w:rFonts w:ascii="Times New Roman" w:hAnsi="Times New Roman"/>
            <w:sz w:val="26"/>
            <w:szCs w:val="26"/>
          </w:rPr>
          <w:t>перечней</w:t>
        </w:r>
      </w:hyperlink>
      <w:r w:rsidRPr="00C467AF">
        <w:rPr>
          <w:rFonts w:ascii="Times New Roman" w:hAnsi="Times New Roman"/>
          <w:sz w:val="26"/>
          <w:szCs w:val="26"/>
        </w:rPr>
        <w:t xml:space="preserve"> нормативных правовых актов или их отдельных частей, содержащих обязательные требования, требования, </w:t>
      </w:r>
      <w:r w:rsidRPr="00C467AF">
        <w:rPr>
          <w:rFonts w:ascii="Times New Roman" w:hAnsi="Times New Roman"/>
          <w:sz w:val="26"/>
          <w:szCs w:val="26"/>
        </w:rPr>
        <w:lastRenderedPageBreak/>
        <w:t>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1" w:tooltip="&lt;div class=&quot;head&quot;&gt;Ссылка на список документов:&#10;&lt;/div&gt;&lt;div&gt;&lt;div class=&quot;doc&quot;&gt;&quot;Доклады по результатам обобщения правоприменительной практики органов государственного надзора МЧС России с руководством по соблюдению обязательных требований за 2017 год&quot;&#10;(утв. МЧС Ро" w:history="1">
        <w:r w:rsidRPr="00C467AF">
          <w:rPr>
            <w:rStyle w:val="a3"/>
            <w:rFonts w:ascii="Times New Roman" w:hAnsi="Times New Roman"/>
            <w:sz w:val="26"/>
            <w:szCs w:val="26"/>
          </w:rPr>
          <w:t>руководств</w:t>
        </w:r>
      </w:hyperlink>
      <w:r w:rsidRPr="00C467AF">
        <w:rPr>
          <w:rFonts w:ascii="Times New Roman" w:hAnsi="Times New Roman"/>
          <w:sz w:val="26"/>
          <w:szCs w:val="26"/>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C467AF">
        <w:rPr>
          <w:rFonts w:ascii="Times New Roman" w:hAnsi="Times New Roman"/>
          <w:sz w:val="26"/>
          <w:szCs w:val="26"/>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C467AF">
        <w:rPr>
          <w:rFonts w:ascii="Times New Roman" w:hAnsi="Times New Roman"/>
          <w:sz w:val="26"/>
          <w:szCs w:val="26"/>
        </w:rPr>
        <w:t>, требований, установленных муниципальными правовыми актами;</w:t>
      </w:r>
    </w:p>
    <w:p w:rsidR="005E5A30" w:rsidRPr="00C467AF" w:rsidRDefault="005E5A30" w:rsidP="005E5A30">
      <w:pPr>
        <w:ind w:firstLine="540"/>
        <w:rPr>
          <w:rFonts w:ascii="Times New Roman" w:hAnsi="Times New Roman"/>
          <w:sz w:val="26"/>
          <w:szCs w:val="26"/>
        </w:rPr>
      </w:pPr>
      <w:proofErr w:type="gramStart"/>
      <w:r w:rsidRPr="00C467AF">
        <w:rPr>
          <w:rFonts w:ascii="Times New Roman" w:hAnsi="Times New Roman"/>
          <w:sz w:val="26"/>
          <w:szCs w:val="26"/>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C467AF">
        <w:rPr>
          <w:rFonts w:ascii="Times New Roman" w:hAnsi="Times New Roman"/>
          <w:sz w:val="26"/>
          <w:szCs w:val="26"/>
        </w:rPr>
        <w:t xml:space="preserve"> таких нарушений;</w:t>
      </w:r>
    </w:p>
    <w:p w:rsidR="005E5A30" w:rsidRPr="00C467AF" w:rsidRDefault="005E5A30" w:rsidP="005E5A30">
      <w:pPr>
        <w:ind w:firstLine="540"/>
        <w:rPr>
          <w:rFonts w:ascii="Times New Roman" w:hAnsi="Times New Roman"/>
          <w:sz w:val="26"/>
          <w:szCs w:val="26"/>
        </w:rPr>
      </w:pPr>
      <w:r w:rsidRPr="00C467AF">
        <w:rPr>
          <w:rFonts w:ascii="Times New Roman" w:hAnsi="Times New Roman"/>
          <w:sz w:val="26"/>
          <w:szCs w:val="26"/>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2" w:history="1">
        <w:r w:rsidRPr="00C467AF">
          <w:rPr>
            <w:rStyle w:val="a3"/>
            <w:rFonts w:ascii="Times New Roman" w:hAnsi="Times New Roman"/>
            <w:sz w:val="26"/>
            <w:szCs w:val="26"/>
          </w:rPr>
          <w:t>частями 5</w:t>
        </w:r>
      </w:hyperlink>
      <w:r w:rsidRPr="00C467AF">
        <w:rPr>
          <w:rFonts w:ascii="Times New Roman" w:hAnsi="Times New Roman"/>
          <w:sz w:val="26"/>
          <w:szCs w:val="26"/>
        </w:rPr>
        <w:t xml:space="preserve"> - </w:t>
      </w:r>
      <w:hyperlink r:id="rId13" w:history="1">
        <w:r w:rsidRPr="00C467AF">
          <w:rPr>
            <w:rStyle w:val="a3"/>
            <w:rFonts w:ascii="Times New Roman" w:hAnsi="Times New Roman"/>
            <w:sz w:val="26"/>
            <w:szCs w:val="26"/>
          </w:rPr>
          <w:t>7</w:t>
        </w:r>
      </w:hyperlink>
      <w:r w:rsidRPr="00C467AF">
        <w:rPr>
          <w:rFonts w:ascii="Times New Roman" w:hAnsi="Times New Roman"/>
          <w:sz w:val="26"/>
          <w:szCs w:val="26"/>
        </w:rPr>
        <w:t xml:space="preserve"> статьи 8.2. Федерального закона от 26.12.2008               №294-ФЗ, если иной порядок не установлен федеральным законом.</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5.1.1. Проверяемые лица вправе подать жалобу на решения и (или) действия (бездействие) должностных лиц, муниципальных служащих органа, уполномоченного на осуществление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5.2. Предмет досудебного (внесудебного) обжалования.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5.2.1.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уполномоченного на осуществление муниципального контроля, принятые в ходе исполнения муниципальной функции.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5.3. Исчерпывающий перечень оснований для отказа в рассмотрении жалобы либо приостановлении ее рассмотрения.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5.3.1. Уполномоченный на рассмотрение жалобы орган отказывает в удовлетворении жалобы в следующих случаях:</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lastRenderedPageBreak/>
        <w:t>б) подача жалобы лицом, полномочия которого не подтверждены в порядке, установленном законодательством Российской Федерации;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5.3.2. Уполномоченный на рассмотрение жалобы орган вправе оставить жалобу без ответа в следующих случаях:</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5.4. Основания для начала процедуры досудебного (внесудебного) обжалования.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5.4.1. Основанием для начала процедуры досудебного (внесудебного) обжалования решения и (или) действия (бездействия) должностных лиц, муниципальных служащих </w:t>
      </w:r>
      <w:proofErr w:type="gramStart"/>
      <w:r w:rsidRPr="00C467AF">
        <w:rPr>
          <w:rFonts w:ascii="Times New Roman" w:hAnsi="Times New Roman"/>
          <w:sz w:val="26"/>
          <w:szCs w:val="26"/>
        </w:rPr>
        <w:t>органа, уполномоченного на осуществление муниципального контроля является</w:t>
      </w:r>
      <w:proofErr w:type="gramEnd"/>
      <w:r w:rsidRPr="00C467AF">
        <w:rPr>
          <w:rFonts w:ascii="Times New Roman" w:hAnsi="Times New Roman"/>
          <w:sz w:val="26"/>
          <w:szCs w:val="26"/>
        </w:rPr>
        <w:t xml:space="preserve"> подача заявителем жалобы.</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5.4.2. В досудебном (внесудебном) порядке заявитель имеет право обратиться с жалобой в письменной форме, в том числе при личном приеме заявителя, по почте или в электронном виде.</w:t>
      </w:r>
    </w:p>
    <w:p w:rsidR="005E5A30" w:rsidRPr="00C467AF" w:rsidRDefault="005E5A30" w:rsidP="005E5A30">
      <w:pPr>
        <w:autoSpaceDE w:val="0"/>
        <w:autoSpaceDN w:val="0"/>
        <w:adjustRightInd w:val="0"/>
        <w:ind w:firstLine="709"/>
        <w:rPr>
          <w:rFonts w:ascii="Times New Roman" w:hAnsi="Times New Roman"/>
          <w:sz w:val="26"/>
          <w:szCs w:val="26"/>
        </w:rPr>
      </w:pPr>
      <w:proofErr w:type="gramStart"/>
      <w:r w:rsidRPr="00C467AF">
        <w:rPr>
          <w:rFonts w:ascii="Times New Roman" w:hAnsi="Times New Roman"/>
          <w:sz w:val="26"/>
          <w:szCs w:val="26"/>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отношений, процедур,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(Управление Федеральной антимонопольной службы по Воронежской</w:t>
      </w:r>
      <w:proofErr w:type="gramEnd"/>
      <w:r w:rsidRPr="00C467AF">
        <w:rPr>
          <w:rFonts w:ascii="Times New Roman" w:hAnsi="Times New Roman"/>
          <w:sz w:val="26"/>
          <w:szCs w:val="26"/>
        </w:rPr>
        <w:t xml:space="preserve"> области).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5.4.3. Жалоба должна содержать:</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а) наименование органа, уполномоченного на осуществление муниципального контроля, должностного лица органа, уполномоченного на осуществление муниципального контроля, либо муниципального служащего, решения и действия (бездействие) которых обжалуются;</w:t>
      </w:r>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t>б) фамилию, имя, отчество (последнее - при наличии), либо наименование, сведения о месте нахождения либо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в) сведения об обжалуемых решениях и действиях (бездействии) органа, уполномоченного на осуществление муниципального контроля, его должностного лица либо муниципального служащего;</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г) доводы, на основании которых заявитель не согласен с решением и действием (бездействием) органа, уполномоченного на осуществление муниципального контроля,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E5A30" w:rsidRPr="00C467AF" w:rsidRDefault="005E5A30" w:rsidP="005E5A30">
      <w:pPr>
        <w:ind w:firstLine="709"/>
        <w:rPr>
          <w:rFonts w:ascii="Times New Roman" w:hAnsi="Times New Roman"/>
          <w:sz w:val="26"/>
          <w:szCs w:val="26"/>
        </w:rPr>
      </w:pPr>
      <w:proofErr w:type="spellStart"/>
      <w:r w:rsidRPr="00C467AF">
        <w:rPr>
          <w:rFonts w:ascii="Times New Roman" w:hAnsi="Times New Roman"/>
          <w:sz w:val="26"/>
          <w:szCs w:val="26"/>
        </w:rPr>
        <w:t>д</w:t>
      </w:r>
      <w:proofErr w:type="spellEnd"/>
      <w:r w:rsidRPr="00C467AF">
        <w:rPr>
          <w:rFonts w:ascii="Times New Roman" w:hAnsi="Times New Roman"/>
          <w:sz w:val="26"/>
          <w:szCs w:val="26"/>
        </w:rPr>
        <w:t>) личную подпись заявителя (при наличии – печать), дату.</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467AF">
        <w:rPr>
          <w:rFonts w:ascii="Times New Roman" w:hAnsi="Times New Roman"/>
          <w:sz w:val="26"/>
          <w:szCs w:val="26"/>
        </w:rPr>
        <w:t>представлена</w:t>
      </w:r>
      <w:proofErr w:type="gramEnd"/>
      <w:r w:rsidRPr="00C467AF">
        <w:rPr>
          <w:rFonts w:ascii="Times New Roman" w:hAnsi="Times New Roman"/>
          <w:sz w:val="26"/>
          <w:szCs w:val="26"/>
        </w:rPr>
        <w:t>:</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lastRenderedPageBreak/>
        <w:t>а) оформленная в соответствии с законодательством Российской Федерации доверенность (для физических лиц);</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5.4.5. Прием жалоб в письменной форме осуществляется органом, уполномоченным на осуществление муниципального контроля, по указанному в пункте 2.1.1 настоящего административного регламента адресу.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5.4.6. В электронном виде жалоба может быть подана заявителем посредством официального сайта администрации в информационно-телекоммуникационной сети «Интернет».</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5.4.7. При подаче жалобы в электронном виде документы, указанные в пункте 5.4.4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5A30" w:rsidRPr="00C467AF" w:rsidRDefault="005E5A30" w:rsidP="005E5A30">
      <w:pPr>
        <w:ind w:firstLine="709"/>
        <w:rPr>
          <w:rFonts w:ascii="Times New Roman" w:hAnsi="Times New Roman"/>
          <w:sz w:val="26"/>
          <w:szCs w:val="26"/>
        </w:rPr>
      </w:pPr>
      <w:bookmarkStart w:id="20" w:name="Par58"/>
      <w:bookmarkStart w:id="21" w:name="Par70"/>
      <w:bookmarkEnd w:id="20"/>
      <w:bookmarkEnd w:id="21"/>
      <w:r w:rsidRPr="00C467AF">
        <w:rPr>
          <w:rFonts w:ascii="Times New Roman" w:hAnsi="Times New Roman"/>
          <w:sz w:val="26"/>
          <w:szCs w:val="26"/>
        </w:rPr>
        <w:t>5.4.8. Жалоба рассматривается органом, уполномоченным на осуществление муниципального контроля, порядок осуществления которого был нарушен вследствие решений и действий (бездействия) органа, уполномоченного на осуществление муниципального контроля, его должностного лица либо муниципальных служащих. В случае если обжалуются решения руководителя органа, уполномоченного на осуществление муниципального контроля,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При отсутствии вышестоящего органа жалоба подается непосредственно руководителю органа, уполномоченного на осуществление муниципального контроля, и рассматривается им в соответствии с настоящим административным регламентом.</w:t>
      </w:r>
    </w:p>
    <w:p w:rsidR="005E5A30" w:rsidRPr="00C467AF" w:rsidRDefault="005E5A30" w:rsidP="005E5A30">
      <w:pPr>
        <w:ind w:firstLine="709"/>
        <w:rPr>
          <w:rFonts w:ascii="Times New Roman" w:hAnsi="Times New Roman"/>
          <w:sz w:val="26"/>
          <w:szCs w:val="26"/>
        </w:rPr>
      </w:pPr>
      <w:bookmarkStart w:id="22" w:name="Par72"/>
      <w:bookmarkEnd w:id="22"/>
      <w:r w:rsidRPr="00C467AF">
        <w:rPr>
          <w:rFonts w:ascii="Times New Roman" w:hAnsi="Times New Roman"/>
          <w:sz w:val="26"/>
          <w:szCs w:val="26"/>
        </w:rPr>
        <w:t xml:space="preserve">5.4.9. </w:t>
      </w:r>
      <w:proofErr w:type="gramStart"/>
      <w:r w:rsidRPr="00C467AF">
        <w:rPr>
          <w:rFonts w:ascii="Times New Roman" w:hAnsi="Times New Roman"/>
          <w:sz w:val="26"/>
          <w:szCs w:val="26"/>
        </w:rPr>
        <w:t>В случае если жалоба подана заявителем в орган, в компетенцию которого не входит принятие решения по жалобе в соответствии с требованиями пункта 5.4.8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5.4.10.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5.5. Сроки рассмотрения жалобы.</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5.5.1. Жалоба рассматривается в течение тридцати дней со дня ее регистрации в органе, уполномоченном на осуществление муниципального контроля.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5.6. Результат досудебного (внесудебного) обжалования.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5.6.1. Результатом досудебного (внесудебного) обжалования является: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lastRenderedPageBreak/>
        <w:t>полное либо частичное удовлетворение требований подателя жалобы;</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отказ в удовлетворении требований подателя жалобы в полном объеме либо в части.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5.6.2. Ответ по результатам рассмотрения жалобы направляется заявителю не позднее дня, следующего за днем принятия решения, в письменной форме.</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5.6.3. В ответе по результатам рассмотрения жалобы указываются:</w:t>
      </w:r>
    </w:p>
    <w:p w:rsidR="005E5A30" w:rsidRPr="00C467AF" w:rsidRDefault="005E5A30" w:rsidP="005E5A30">
      <w:pPr>
        <w:ind w:firstLine="709"/>
        <w:rPr>
          <w:rFonts w:ascii="Times New Roman" w:hAnsi="Times New Roman"/>
          <w:sz w:val="26"/>
          <w:szCs w:val="26"/>
        </w:rPr>
      </w:pPr>
      <w:proofErr w:type="gramStart"/>
      <w:r w:rsidRPr="00C467AF">
        <w:rPr>
          <w:rFonts w:ascii="Times New Roman" w:hAnsi="Times New Roman"/>
          <w:sz w:val="26"/>
          <w:szCs w:val="26"/>
        </w:rPr>
        <w:t>а) наименование органа, уполномоченного на осуществление муниципального контроля, рассмотревшего жалобу, должность, фамилия, имя, отчество (при наличии) его должностного лица, принявшего решение по жалобе;</w:t>
      </w:r>
      <w:proofErr w:type="gramEnd"/>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в) фамилия, имя, отчество (при наличии) или наименование заявителя;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г) основания для принятия решения по жалобе;</w:t>
      </w:r>
    </w:p>
    <w:p w:rsidR="005E5A30" w:rsidRPr="00C467AF" w:rsidRDefault="005E5A30" w:rsidP="005E5A30">
      <w:pPr>
        <w:ind w:firstLine="709"/>
        <w:rPr>
          <w:rFonts w:ascii="Times New Roman" w:hAnsi="Times New Roman"/>
          <w:sz w:val="26"/>
          <w:szCs w:val="26"/>
        </w:rPr>
      </w:pPr>
      <w:proofErr w:type="spellStart"/>
      <w:r w:rsidRPr="00C467AF">
        <w:rPr>
          <w:rFonts w:ascii="Times New Roman" w:hAnsi="Times New Roman"/>
          <w:sz w:val="26"/>
          <w:szCs w:val="26"/>
        </w:rPr>
        <w:t>д</w:t>
      </w:r>
      <w:proofErr w:type="spellEnd"/>
      <w:r w:rsidRPr="00C467AF">
        <w:rPr>
          <w:rFonts w:ascii="Times New Roman" w:hAnsi="Times New Roman"/>
          <w:sz w:val="26"/>
          <w:szCs w:val="26"/>
        </w:rPr>
        <w:t>) принятое по жалобе решение;</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е) в случае, если жалоба признана обоснованной, - сроки устранения выявленных нарушений.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ж) сведения о порядке обжалования принятого по жалобе решения.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5.6.4. Ответ по результатам рассмотрения жалобы подписывается уполномоченным на рассмотрение жалобы должностным лицом органа, уполномоченного на осуществление муниципального контроля.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5.7. Права заинтересованных лиц на получение информации и документов, необходимых для обоснования и рассмотрения жалобы.</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5.7.1. Орган, уполномоченный на осуществление муниципального контроля, обеспечивает:</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а) оснащение мест приема жалоб;</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б) информирование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посредством размещения информации на стендах администрации, на ее официальном сайте;</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в) консультирование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в том числе по телефону, электронной почте, при личном приеме.   </w:t>
      </w:r>
    </w:p>
    <w:p w:rsidR="005E5A30" w:rsidRPr="00C467AF" w:rsidRDefault="005E5A30" w:rsidP="005E5A30">
      <w:pPr>
        <w:ind w:firstLine="5387"/>
        <w:rPr>
          <w:rFonts w:ascii="Times New Roman" w:hAnsi="Times New Roman"/>
          <w:sz w:val="26"/>
          <w:szCs w:val="26"/>
        </w:rPr>
      </w:pPr>
      <w:r w:rsidRPr="00C467AF">
        <w:rPr>
          <w:rFonts w:ascii="Times New Roman" w:hAnsi="Times New Roman"/>
          <w:sz w:val="26"/>
          <w:szCs w:val="26"/>
        </w:rPr>
        <w:br w:type="page"/>
      </w:r>
      <w:r w:rsidRPr="00C467AF">
        <w:rPr>
          <w:rFonts w:ascii="Times New Roman" w:hAnsi="Times New Roman"/>
          <w:sz w:val="26"/>
          <w:szCs w:val="26"/>
        </w:rPr>
        <w:lastRenderedPageBreak/>
        <w:t xml:space="preserve">Приложение 1 </w:t>
      </w:r>
    </w:p>
    <w:p w:rsidR="005E5A30" w:rsidRPr="00C467AF" w:rsidRDefault="005E5A30" w:rsidP="005E5A30">
      <w:pPr>
        <w:ind w:firstLine="5387"/>
        <w:rPr>
          <w:rFonts w:ascii="Times New Roman" w:hAnsi="Times New Roman"/>
          <w:sz w:val="26"/>
          <w:szCs w:val="26"/>
        </w:rPr>
      </w:pPr>
      <w:r w:rsidRPr="00C467AF">
        <w:rPr>
          <w:rFonts w:ascii="Times New Roman" w:hAnsi="Times New Roman"/>
          <w:sz w:val="26"/>
          <w:szCs w:val="26"/>
        </w:rPr>
        <w:t xml:space="preserve">к Административному регламенту </w:t>
      </w:r>
    </w:p>
    <w:p w:rsidR="005E5A30" w:rsidRPr="00C467AF" w:rsidRDefault="005E5A30" w:rsidP="005E5A30">
      <w:pPr>
        <w:ind w:firstLine="709"/>
        <w:rPr>
          <w:rFonts w:ascii="Times New Roman" w:hAnsi="Times New Roman"/>
          <w:sz w:val="26"/>
          <w:szCs w:val="26"/>
        </w:rPr>
      </w:pPr>
    </w:p>
    <w:p w:rsidR="005E5A30" w:rsidRPr="00C467AF" w:rsidRDefault="005E5A30" w:rsidP="005E5A30">
      <w:pPr>
        <w:ind w:firstLine="709"/>
        <w:jc w:val="center"/>
        <w:rPr>
          <w:rFonts w:ascii="Times New Roman" w:hAnsi="Times New Roman"/>
          <w:sz w:val="26"/>
          <w:szCs w:val="26"/>
        </w:rPr>
      </w:pPr>
      <w:r w:rsidRPr="00C467AF">
        <w:rPr>
          <w:rFonts w:ascii="Times New Roman" w:hAnsi="Times New Roman"/>
          <w:sz w:val="26"/>
          <w:szCs w:val="26"/>
        </w:rPr>
        <w:t xml:space="preserve">Блок – схема административных процедур, выполняемых при исполнении муниципальной функции по осуществлению муниципального </w:t>
      </w:r>
      <w:proofErr w:type="gramStart"/>
      <w:r w:rsidRPr="00C467AF">
        <w:rPr>
          <w:rFonts w:ascii="Times New Roman" w:hAnsi="Times New Roman"/>
          <w:sz w:val="26"/>
          <w:szCs w:val="26"/>
        </w:rPr>
        <w:t>контроля за</w:t>
      </w:r>
      <w:proofErr w:type="gramEnd"/>
      <w:r w:rsidRPr="00C467AF">
        <w:rPr>
          <w:rFonts w:ascii="Times New Roman" w:hAnsi="Times New Roman"/>
          <w:sz w:val="26"/>
          <w:szCs w:val="26"/>
        </w:rPr>
        <w:t xml:space="preserve"> сохранностью автомобильных дорог местного значения в границах Коршевского сельского поселения</w:t>
      </w:r>
    </w:p>
    <w:tbl>
      <w:tblPr>
        <w:tblW w:w="5000" w:type="pct"/>
        <w:tblCellMar>
          <w:left w:w="0" w:type="dxa"/>
          <w:right w:w="0" w:type="dxa"/>
        </w:tblCellMar>
        <w:tblLook w:val="0000"/>
      </w:tblPr>
      <w:tblGrid>
        <w:gridCol w:w="9638"/>
      </w:tblGrid>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p>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Обращения, заявления о фактах возникновения угрозы причинения вреда окружающей среде </w:t>
            </w:r>
          </w:p>
        </w:tc>
      </w:tr>
    </w:tbl>
    <w:p w:rsidR="005E5A30" w:rsidRPr="00C467AF" w:rsidRDefault="005E5A30" w:rsidP="005E5A30">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Поручение  </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Распоряжение об утверждении плана проведения  проверок</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Подготовка решения о проведении проверки</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Согласование плана проверок с органами прокуратуры</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 xml:space="preserve">Размещение плана проверок на сайте </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Составление ежегодного плана проведения проверок</w:t>
            </w:r>
          </w:p>
        </w:tc>
      </w:tr>
    </w:tbl>
    <w:p w:rsidR="005E5A30" w:rsidRPr="00C467AF" w:rsidRDefault="005E5A30" w:rsidP="005E5A30">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5E5A30" w:rsidRPr="00C467AF" w:rsidTr="001E0150">
        <w:tc>
          <w:tcPr>
            <w:tcW w:w="0" w:type="auto"/>
            <w:vAlign w:val="center"/>
          </w:tcPr>
          <w:p w:rsidR="005E5A30" w:rsidRPr="00C467AF" w:rsidRDefault="005E5A30" w:rsidP="001E0150">
            <w:pPr>
              <w:rPr>
                <w:rFonts w:ascii="Times New Roman" w:hAnsi="Times New Roman"/>
                <w:sz w:val="26"/>
                <w:szCs w:val="26"/>
              </w:rPr>
            </w:pPr>
            <w:r w:rsidRPr="00C467AF">
              <w:rPr>
                <w:rFonts w:ascii="Times New Roman" w:hAnsi="Times New Roman"/>
                <w:sz w:val="26"/>
                <w:szCs w:val="26"/>
              </w:rPr>
              <w:t>Распоряжение о проведении проверки</w:t>
            </w:r>
          </w:p>
        </w:tc>
      </w:tr>
    </w:tbl>
    <w:p w:rsidR="005E5A30" w:rsidRPr="00C467AF" w:rsidRDefault="005E5A30" w:rsidP="005E5A30">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Заявление о согласовании проведения внеплановой выездной проверки с органами прокуратуры</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Разрешение органов прокуратуры о проведении внеплановой выездной проверки</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Проведение проверки</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Проведение документарной проверки</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Оформление результатов проверки</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Уведомление субъекта проверки о проведённой проверке</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Вручение под роспись акта проверки, предписания    </w:t>
            </w:r>
          </w:p>
        </w:tc>
      </w:tr>
    </w:tbl>
    <w:p w:rsidR="005E5A30" w:rsidRPr="00C467AF" w:rsidRDefault="005E5A30" w:rsidP="005E5A30">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Направление акта проверки, предписания почтой</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о проведении плановой проверки</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о проведении внеплановой проверки</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проверка исполнения предписания</w:t>
            </w:r>
          </w:p>
        </w:tc>
      </w:tr>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проверка по обращению, заявлению граждан</w:t>
            </w:r>
          </w:p>
        </w:tc>
      </w:tr>
    </w:tbl>
    <w:p w:rsidR="005E5A30" w:rsidRPr="00C467AF" w:rsidRDefault="005E5A30" w:rsidP="005E5A30">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Уведомление о проведении проверки</w:t>
            </w:r>
          </w:p>
        </w:tc>
      </w:tr>
    </w:tbl>
    <w:p w:rsidR="005E5A30" w:rsidRPr="00C467AF" w:rsidRDefault="005E5A30" w:rsidP="005E5A30">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Решение об отказе в проведении внеплановой выездной проверки</w:t>
            </w:r>
          </w:p>
        </w:tc>
      </w:tr>
    </w:tbl>
    <w:p w:rsidR="005E5A30" w:rsidRPr="00C467AF" w:rsidRDefault="005E5A30" w:rsidP="005E5A30">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Проведение выездной проверки</w:t>
            </w:r>
          </w:p>
        </w:tc>
      </w:tr>
    </w:tbl>
    <w:p w:rsidR="005E5A30" w:rsidRPr="00C467AF" w:rsidRDefault="005E5A30" w:rsidP="005E5A30">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Направление копии акта проверки в органы прокуратуры,  если ранее было получено решение о проведении внеплановой выездной проверке</w:t>
            </w:r>
          </w:p>
        </w:tc>
      </w:tr>
    </w:tbl>
    <w:p w:rsidR="005E5A30" w:rsidRPr="00C467AF" w:rsidRDefault="005E5A30" w:rsidP="005E5A30">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Акт проверки</w:t>
            </w:r>
          </w:p>
        </w:tc>
      </w:tr>
    </w:tbl>
    <w:p w:rsidR="005E5A30" w:rsidRPr="00C467AF" w:rsidRDefault="005E5A30" w:rsidP="005E5A30">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5E5A30" w:rsidRPr="00C467AF" w:rsidTr="001E0150">
        <w:tc>
          <w:tcPr>
            <w:tcW w:w="0" w:type="auto"/>
            <w:vAlign w:val="center"/>
          </w:tcPr>
          <w:p w:rsidR="005E5A30" w:rsidRPr="00C467AF" w:rsidRDefault="005E5A30" w:rsidP="001E0150">
            <w:pPr>
              <w:ind w:firstLine="0"/>
              <w:rPr>
                <w:rFonts w:ascii="Times New Roman" w:hAnsi="Times New Roman"/>
                <w:sz w:val="26"/>
                <w:szCs w:val="26"/>
              </w:rPr>
            </w:pPr>
            <w:r w:rsidRPr="00C467AF">
              <w:rPr>
                <w:rFonts w:ascii="Times New Roman" w:hAnsi="Times New Roman"/>
                <w:sz w:val="26"/>
                <w:szCs w:val="26"/>
              </w:rPr>
              <w:t>Предписание – в случае если выявлены нарушения</w:t>
            </w:r>
          </w:p>
        </w:tc>
      </w:tr>
    </w:tbl>
    <w:p w:rsidR="005E5A30" w:rsidRPr="00C467AF" w:rsidRDefault="005E5A30" w:rsidP="005E5A30">
      <w:pPr>
        <w:ind w:firstLine="709"/>
        <w:rPr>
          <w:rFonts w:ascii="Times New Roman" w:hAnsi="Times New Roman"/>
          <w:sz w:val="26"/>
          <w:szCs w:val="26"/>
        </w:rPr>
      </w:pPr>
    </w:p>
    <w:tbl>
      <w:tblPr>
        <w:tblW w:w="5000" w:type="pct"/>
        <w:tblCellMar>
          <w:left w:w="0" w:type="dxa"/>
          <w:right w:w="0" w:type="dxa"/>
        </w:tblCellMar>
        <w:tblLook w:val="0000"/>
      </w:tblPr>
      <w:tblGrid>
        <w:gridCol w:w="9638"/>
      </w:tblGrid>
      <w:tr w:rsidR="005E5A30" w:rsidRPr="00C467AF" w:rsidTr="001E0150">
        <w:tc>
          <w:tcPr>
            <w:tcW w:w="0" w:type="auto"/>
            <w:vAlign w:val="cente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Проверка не проводится</w:t>
            </w:r>
          </w:p>
        </w:tc>
      </w:tr>
    </w:tbl>
    <w:p w:rsidR="005E5A30" w:rsidRPr="00C467AF" w:rsidRDefault="005E5A30" w:rsidP="005E5A30">
      <w:pPr>
        <w:ind w:firstLine="5529"/>
        <w:rPr>
          <w:rFonts w:ascii="Times New Roman" w:hAnsi="Times New Roman"/>
          <w:sz w:val="26"/>
          <w:szCs w:val="26"/>
        </w:rPr>
      </w:pPr>
      <w:r w:rsidRPr="00C467AF">
        <w:rPr>
          <w:rFonts w:ascii="Times New Roman" w:hAnsi="Times New Roman"/>
          <w:sz w:val="26"/>
          <w:szCs w:val="26"/>
        </w:rPr>
        <w:br w:type="page"/>
      </w:r>
      <w:r w:rsidRPr="00C467AF">
        <w:rPr>
          <w:rFonts w:ascii="Times New Roman" w:hAnsi="Times New Roman"/>
          <w:sz w:val="26"/>
          <w:szCs w:val="26"/>
        </w:rPr>
        <w:lastRenderedPageBreak/>
        <w:t>Приложение 2</w:t>
      </w:r>
    </w:p>
    <w:p w:rsidR="005E5A30" w:rsidRPr="00C467AF" w:rsidRDefault="005E5A30" w:rsidP="005E5A30">
      <w:pPr>
        <w:ind w:firstLine="0"/>
        <w:rPr>
          <w:rFonts w:ascii="Times New Roman" w:hAnsi="Times New Roman"/>
          <w:sz w:val="26"/>
          <w:szCs w:val="26"/>
        </w:rPr>
      </w:pPr>
      <w:r w:rsidRPr="00C467AF">
        <w:rPr>
          <w:rFonts w:ascii="Times New Roman" w:hAnsi="Times New Roman"/>
          <w:sz w:val="26"/>
          <w:szCs w:val="26"/>
        </w:rPr>
        <w:t xml:space="preserve">                                                          к Административному регламенту </w:t>
      </w:r>
    </w:p>
    <w:p w:rsidR="005E5A30" w:rsidRPr="00C467AF" w:rsidRDefault="005E5A30" w:rsidP="005E5A30">
      <w:pPr>
        <w:ind w:firstLine="709"/>
        <w:rPr>
          <w:rFonts w:ascii="Times New Roman" w:hAnsi="Times New Roman"/>
          <w:sz w:val="26"/>
          <w:szCs w:val="26"/>
        </w:rPr>
      </w:pPr>
    </w:p>
    <w:p w:rsidR="005E5A30" w:rsidRPr="00C467AF" w:rsidRDefault="005E5A30" w:rsidP="005E5A30">
      <w:pPr>
        <w:ind w:firstLine="709"/>
        <w:jc w:val="center"/>
        <w:rPr>
          <w:rFonts w:ascii="Times New Roman" w:hAnsi="Times New Roman"/>
          <w:sz w:val="26"/>
          <w:szCs w:val="26"/>
        </w:rPr>
      </w:pPr>
      <w:r w:rsidRPr="00C467AF">
        <w:rPr>
          <w:rFonts w:ascii="Times New Roman" w:hAnsi="Times New Roman"/>
          <w:sz w:val="26"/>
          <w:szCs w:val="26"/>
        </w:rPr>
        <w:t>ФОРМА Предписания о приостановке работ, связанных с пользованием автомобильными дорогами местного значения Коршевского сельского поселения</w:t>
      </w:r>
    </w:p>
    <w:p w:rsidR="005E5A30" w:rsidRPr="00C467AF" w:rsidRDefault="005E5A30" w:rsidP="005E5A30">
      <w:pPr>
        <w:ind w:firstLine="709"/>
        <w:rPr>
          <w:rFonts w:ascii="Times New Roman" w:hAnsi="Times New Roman"/>
          <w:sz w:val="26"/>
          <w:szCs w:val="26"/>
        </w:rPr>
      </w:pPr>
    </w:p>
    <w:p w:rsidR="005E5A30" w:rsidRPr="00C467AF" w:rsidRDefault="005E5A30" w:rsidP="005E5A30">
      <w:pPr>
        <w:ind w:firstLine="709"/>
        <w:jc w:val="center"/>
        <w:rPr>
          <w:rFonts w:ascii="Times New Roman" w:hAnsi="Times New Roman"/>
          <w:sz w:val="26"/>
          <w:szCs w:val="26"/>
        </w:rPr>
      </w:pPr>
      <w:r w:rsidRPr="00C467AF">
        <w:rPr>
          <w:rFonts w:ascii="Times New Roman" w:hAnsi="Times New Roman"/>
          <w:sz w:val="26"/>
          <w:szCs w:val="26"/>
        </w:rPr>
        <w:t>АДМИНИСТРАЦИЯ  КОРШЕВСКОГО СЕЛЬСКОГО ПОСЕЛЕНИЯ БОБРОВСКОГО  МУНИЦИПАЛЬНОГО РАЙОНА ВОРОНЕЖСКОЙ ОБЛАСТИ</w:t>
      </w:r>
    </w:p>
    <w:p w:rsidR="005E5A30" w:rsidRPr="00C467AF" w:rsidRDefault="005E5A30" w:rsidP="005E5A30">
      <w:pPr>
        <w:ind w:firstLine="709"/>
        <w:rPr>
          <w:rFonts w:ascii="Times New Roman" w:hAnsi="Times New Roman"/>
          <w:sz w:val="26"/>
          <w:szCs w:val="26"/>
        </w:rPr>
      </w:pP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Адрес: _________________________.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Тел. _____________________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Адрес электронной почты: </w:t>
      </w:r>
      <w:hyperlink r:id="rId14" w:history="1">
        <w:r w:rsidRPr="00C467AF">
          <w:rPr>
            <w:rStyle w:val="a3"/>
            <w:rFonts w:ascii="Times New Roman" w:hAnsi="Times New Roman"/>
            <w:sz w:val="26"/>
            <w:szCs w:val="26"/>
          </w:rPr>
          <w:t>____________________</w:t>
        </w:r>
      </w:hyperlink>
      <w:r w:rsidRPr="00C467AF">
        <w:rPr>
          <w:rFonts w:ascii="Times New Roman" w:hAnsi="Times New Roman"/>
          <w:sz w:val="26"/>
          <w:szCs w:val="26"/>
        </w:rPr>
        <w:t xml:space="preserve">  </w:t>
      </w:r>
    </w:p>
    <w:p w:rsidR="005E5A30" w:rsidRPr="00C467AF" w:rsidRDefault="005E5A30" w:rsidP="005E5A30">
      <w:pPr>
        <w:ind w:firstLine="709"/>
        <w:rPr>
          <w:rFonts w:ascii="Times New Roman" w:hAnsi="Times New Roman"/>
          <w:sz w:val="26"/>
          <w:szCs w:val="26"/>
        </w:rPr>
      </w:pPr>
    </w:p>
    <w:p w:rsidR="005E5A30" w:rsidRPr="00C467AF" w:rsidRDefault="005E5A30" w:rsidP="005E5A30">
      <w:pPr>
        <w:ind w:firstLine="709"/>
        <w:jc w:val="center"/>
        <w:rPr>
          <w:rFonts w:ascii="Times New Roman" w:hAnsi="Times New Roman"/>
          <w:sz w:val="26"/>
          <w:szCs w:val="26"/>
        </w:rPr>
      </w:pPr>
      <w:r w:rsidRPr="00C467AF">
        <w:rPr>
          <w:rFonts w:ascii="Times New Roman" w:hAnsi="Times New Roman"/>
          <w:sz w:val="26"/>
          <w:szCs w:val="26"/>
        </w:rPr>
        <w:t>ПРЕДПИСАНИЕ</w:t>
      </w:r>
    </w:p>
    <w:p w:rsidR="005E5A30" w:rsidRPr="00C467AF" w:rsidRDefault="005E5A30" w:rsidP="005E5A30">
      <w:pPr>
        <w:ind w:firstLine="709"/>
        <w:jc w:val="center"/>
        <w:rPr>
          <w:rFonts w:ascii="Times New Roman" w:hAnsi="Times New Roman"/>
          <w:sz w:val="26"/>
          <w:szCs w:val="26"/>
        </w:rPr>
      </w:pPr>
      <w:r w:rsidRPr="00C467AF">
        <w:rPr>
          <w:rFonts w:ascii="Times New Roman" w:hAnsi="Times New Roman"/>
          <w:sz w:val="26"/>
          <w:szCs w:val="26"/>
        </w:rPr>
        <w:t>о приостановке работ, связанных с пользованием автомобильными дорогами местного значения № 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«____» ________ 20___ г.     _________________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 На основании </w:t>
      </w:r>
      <w:proofErr w:type="gramStart"/>
      <w:r w:rsidRPr="00C467AF">
        <w:rPr>
          <w:rFonts w:ascii="Times New Roman" w:hAnsi="Times New Roman"/>
          <w:sz w:val="26"/>
          <w:szCs w:val="26"/>
        </w:rPr>
        <w:t>Акта проверки пользователя автомобильных дорог местного значения</w:t>
      </w:r>
      <w:proofErr w:type="gramEnd"/>
      <w:r w:rsidRPr="00C467AF">
        <w:rPr>
          <w:rFonts w:ascii="Times New Roman" w:hAnsi="Times New Roman"/>
          <w:sz w:val="26"/>
          <w:szCs w:val="26"/>
        </w:rPr>
        <w:t xml:space="preserve">  Коршевского сельского поселения: №____ от 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Я, ________________________________________________________________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(фамилия, имя, отчество, должность должностного лица)</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ПРЕДПИСЫВАЮ ПРИОСТАНОВИТЬ РАБОТЫ, СВЯЗАННЫЕ С ПОЛЬЗОВАНИЕМ АВТОМОБИЛЬНЫХ ДОРОГ МЕСТНОГО ЗНАЧЕНИЯ КОРШЕВСКОГО СЕЛЬСКОГО ПОСЕЛЕНИЯ:</w:t>
      </w:r>
    </w:p>
    <w:p w:rsidR="005E5A30" w:rsidRPr="00C467AF" w:rsidRDefault="005E5A30" w:rsidP="005E5A30">
      <w:pPr>
        <w:ind w:firstLine="0"/>
        <w:rPr>
          <w:rFonts w:ascii="Times New Roman" w:hAnsi="Times New Roman"/>
          <w:sz w:val="26"/>
          <w:szCs w:val="26"/>
        </w:rPr>
      </w:pPr>
      <w:r w:rsidRPr="00C467AF">
        <w:rPr>
          <w:rFonts w:ascii="Times New Roman" w:hAnsi="Times New Roman"/>
          <w:sz w:val="26"/>
          <w:szCs w:val="26"/>
        </w:rPr>
        <w:t>________________________________________________________________________________________________________________________________________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(наименование пользователя автомобильных дорог местного значения Коршевского  сельского поселения)</w:t>
      </w:r>
    </w:p>
    <w:p w:rsidR="005E5A30" w:rsidRPr="00C467AF" w:rsidRDefault="005E5A30" w:rsidP="005E5A30">
      <w:pPr>
        <w:ind w:firstLine="0"/>
        <w:rPr>
          <w:rFonts w:ascii="Times New Roman" w:hAnsi="Times New Roman"/>
          <w:sz w:val="26"/>
          <w:szCs w:val="26"/>
        </w:rPr>
      </w:pPr>
      <w:r w:rsidRPr="00C467AF">
        <w:rPr>
          <w:rFonts w:ascii="Times New Roman" w:hAnsi="Times New Roman"/>
          <w:sz w:val="26"/>
          <w:szCs w:val="26"/>
        </w:rPr>
        <w:t>________________________________________________________________________________________________________________________________________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(наименование участка автомобильной дороги местного значения Коршевского сельского поселения)</w:t>
      </w:r>
    </w:p>
    <w:p w:rsidR="005E5A30" w:rsidRPr="00C467AF" w:rsidRDefault="005E5A30" w:rsidP="005E5A30">
      <w:pPr>
        <w:ind w:firstLine="709"/>
        <w:rPr>
          <w:rFonts w:ascii="Times New Roman" w:hAnsi="Times New Roman"/>
          <w:sz w:val="26"/>
          <w:szCs w:val="26"/>
        </w:rPr>
      </w:pP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Подпись лица, выдавшего предписание: _____________________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(подпись)</w:t>
      </w:r>
    </w:p>
    <w:p w:rsidR="005E5A30" w:rsidRPr="00C467AF" w:rsidRDefault="005E5A30" w:rsidP="005E5A30">
      <w:pPr>
        <w:ind w:firstLine="709"/>
        <w:rPr>
          <w:rFonts w:ascii="Times New Roman" w:hAnsi="Times New Roman"/>
          <w:sz w:val="26"/>
          <w:szCs w:val="26"/>
        </w:rPr>
      </w:pP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Предписание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получено:_______________________________________________________ (фамилия, имя, отчество, должность уполномоченного представителя пользователя автомобильных дорог местного значения  Коршевского сельского поселения)</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«____» _________ 20___ г.   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 (подпись)</w:t>
      </w:r>
    </w:p>
    <w:p w:rsidR="005E5A30" w:rsidRPr="00C467AF" w:rsidRDefault="005E5A30" w:rsidP="005E5A30">
      <w:pPr>
        <w:ind w:firstLine="5529"/>
        <w:rPr>
          <w:rFonts w:ascii="Times New Roman" w:hAnsi="Times New Roman"/>
          <w:sz w:val="26"/>
          <w:szCs w:val="26"/>
        </w:rPr>
      </w:pPr>
      <w:r w:rsidRPr="00C467AF">
        <w:rPr>
          <w:rFonts w:ascii="Times New Roman" w:hAnsi="Times New Roman"/>
          <w:sz w:val="26"/>
          <w:szCs w:val="26"/>
        </w:rPr>
        <w:br w:type="page"/>
      </w:r>
      <w:r w:rsidRPr="00C467AF">
        <w:rPr>
          <w:rFonts w:ascii="Times New Roman" w:hAnsi="Times New Roman"/>
          <w:sz w:val="26"/>
          <w:szCs w:val="26"/>
        </w:rPr>
        <w:lastRenderedPageBreak/>
        <w:t xml:space="preserve">Приложение 3 </w:t>
      </w:r>
    </w:p>
    <w:p w:rsidR="005E5A30" w:rsidRPr="00C467AF" w:rsidRDefault="005E5A30" w:rsidP="005E5A30">
      <w:pPr>
        <w:ind w:firstLine="0"/>
        <w:rPr>
          <w:rFonts w:ascii="Times New Roman" w:hAnsi="Times New Roman"/>
          <w:sz w:val="26"/>
          <w:szCs w:val="26"/>
        </w:rPr>
      </w:pPr>
      <w:r w:rsidRPr="00C467AF">
        <w:rPr>
          <w:rFonts w:ascii="Times New Roman" w:hAnsi="Times New Roman"/>
          <w:sz w:val="26"/>
          <w:szCs w:val="26"/>
        </w:rPr>
        <w:t xml:space="preserve">                                                               к Административному регламенту </w:t>
      </w:r>
    </w:p>
    <w:p w:rsidR="005E5A30" w:rsidRPr="00C467AF" w:rsidRDefault="005E5A30" w:rsidP="005E5A30">
      <w:pPr>
        <w:ind w:firstLine="709"/>
        <w:rPr>
          <w:rFonts w:ascii="Times New Roman" w:hAnsi="Times New Roman"/>
          <w:sz w:val="26"/>
          <w:szCs w:val="26"/>
        </w:rPr>
      </w:pPr>
    </w:p>
    <w:p w:rsidR="005E5A30" w:rsidRPr="00C467AF" w:rsidRDefault="005E5A30" w:rsidP="005E5A30">
      <w:pPr>
        <w:ind w:firstLine="709"/>
        <w:jc w:val="center"/>
        <w:rPr>
          <w:rFonts w:ascii="Times New Roman" w:hAnsi="Times New Roman"/>
          <w:sz w:val="26"/>
          <w:szCs w:val="26"/>
        </w:rPr>
      </w:pPr>
      <w:r w:rsidRPr="00C467AF">
        <w:rPr>
          <w:rFonts w:ascii="Times New Roman" w:hAnsi="Times New Roman"/>
          <w:sz w:val="26"/>
          <w:szCs w:val="26"/>
        </w:rPr>
        <w:t>ФОРМА Предписания об устранении выявленных нарушений при пользовании автомобильными дорогами местного значения</w:t>
      </w:r>
    </w:p>
    <w:p w:rsidR="005E5A30" w:rsidRPr="00C467AF" w:rsidRDefault="005E5A30" w:rsidP="005E5A30">
      <w:pPr>
        <w:ind w:firstLine="709"/>
        <w:jc w:val="center"/>
        <w:rPr>
          <w:rFonts w:ascii="Times New Roman" w:hAnsi="Times New Roman"/>
          <w:sz w:val="26"/>
          <w:szCs w:val="26"/>
        </w:rPr>
      </w:pPr>
    </w:p>
    <w:p w:rsidR="005E5A30" w:rsidRPr="00C467AF" w:rsidRDefault="005E5A30" w:rsidP="005E5A30">
      <w:pPr>
        <w:ind w:firstLine="709"/>
        <w:jc w:val="center"/>
        <w:rPr>
          <w:rFonts w:ascii="Times New Roman" w:hAnsi="Times New Roman"/>
          <w:sz w:val="26"/>
          <w:szCs w:val="26"/>
        </w:rPr>
      </w:pPr>
      <w:r w:rsidRPr="00C467AF">
        <w:rPr>
          <w:rFonts w:ascii="Times New Roman" w:hAnsi="Times New Roman"/>
          <w:sz w:val="26"/>
          <w:szCs w:val="26"/>
        </w:rPr>
        <w:t>АДМИНИСТРАЦИЯ КОРШЕВСКОГО СЕЛЬСКОГО ПОСЕЛЕНИЯ БОБРОВСКОГО МУНИЦИПАЛЬНОГО РАЙОНА ВОРОНЕЖСКОЙ ОБЛАСТИ</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w:t>
      </w:r>
    </w:p>
    <w:p w:rsidR="005E5A30" w:rsidRPr="00C467AF" w:rsidRDefault="005E5A30" w:rsidP="005E5A30">
      <w:pPr>
        <w:ind w:firstLine="709"/>
        <w:rPr>
          <w:rFonts w:ascii="Times New Roman" w:hAnsi="Times New Roman"/>
          <w:sz w:val="26"/>
          <w:szCs w:val="26"/>
        </w:rPr>
      </w:pPr>
      <w:proofErr w:type="spellStart"/>
      <w:r w:rsidRPr="00C467AF">
        <w:rPr>
          <w:rFonts w:ascii="Times New Roman" w:hAnsi="Times New Roman"/>
          <w:sz w:val="26"/>
          <w:szCs w:val="26"/>
        </w:rPr>
        <w:t>Адрес_____________________</w:t>
      </w:r>
      <w:proofErr w:type="spellEnd"/>
      <w:r w:rsidRPr="00C467AF">
        <w:rPr>
          <w:rFonts w:ascii="Times New Roman" w:hAnsi="Times New Roman"/>
          <w:sz w:val="26"/>
          <w:szCs w:val="26"/>
        </w:rPr>
        <w:t>.</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Тел. /факс, _____________________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Адрес электронной почты: </w:t>
      </w:r>
      <w:hyperlink r:id="rId15" w:history="1">
        <w:r w:rsidRPr="00C467AF">
          <w:rPr>
            <w:rStyle w:val="a3"/>
            <w:rFonts w:ascii="Times New Roman" w:hAnsi="Times New Roman"/>
            <w:sz w:val="26"/>
            <w:szCs w:val="26"/>
          </w:rPr>
          <w:t>____________________</w:t>
        </w:r>
      </w:hyperlink>
      <w:r w:rsidRPr="00C467AF">
        <w:rPr>
          <w:rFonts w:ascii="Times New Roman" w:hAnsi="Times New Roman"/>
          <w:sz w:val="26"/>
          <w:szCs w:val="26"/>
        </w:rPr>
        <w:t xml:space="preserve">  </w:t>
      </w:r>
    </w:p>
    <w:p w:rsidR="005E5A30" w:rsidRPr="00C467AF" w:rsidRDefault="005E5A30" w:rsidP="005E5A30">
      <w:pPr>
        <w:ind w:firstLine="709"/>
        <w:jc w:val="center"/>
        <w:rPr>
          <w:rFonts w:ascii="Times New Roman" w:hAnsi="Times New Roman"/>
          <w:color w:val="FF0000"/>
          <w:sz w:val="26"/>
          <w:szCs w:val="26"/>
        </w:rPr>
      </w:pPr>
    </w:p>
    <w:p w:rsidR="005E5A30" w:rsidRPr="00C467AF" w:rsidRDefault="005E5A30" w:rsidP="005E5A30">
      <w:pPr>
        <w:ind w:firstLine="709"/>
        <w:jc w:val="center"/>
        <w:rPr>
          <w:rFonts w:ascii="Times New Roman" w:hAnsi="Times New Roman"/>
          <w:b/>
          <w:sz w:val="26"/>
          <w:szCs w:val="26"/>
        </w:rPr>
      </w:pPr>
      <w:r w:rsidRPr="00C467AF">
        <w:rPr>
          <w:rFonts w:ascii="Times New Roman" w:hAnsi="Times New Roman"/>
          <w:b/>
          <w:sz w:val="26"/>
          <w:szCs w:val="26"/>
        </w:rPr>
        <w:t>ПРЕДПИСАНИЕ</w:t>
      </w:r>
    </w:p>
    <w:p w:rsidR="005E5A30" w:rsidRPr="00C467AF" w:rsidRDefault="005E5A30" w:rsidP="005E5A30">
      <w:pPr>
        <w:ind w:firstLine="709"/>
        <w:jc w:val="center"/>
        <w:rPr>
          <w:rFonts w:ascii="Times New Roman" w:hAnsi="Times New Roman"/>
          <w:sz w:val="26"/>
          <w:szCs w:val="26"/>
        </w:rPr>
      </w:pPr>
      <w:r w:rsidRPr="00C467AF">
        <w:rPr>
          <w:rFonts w:ascii="Times New Roman" w:hAnsi="Times New Roman"/>
          <w:sz w:val="26"/>
          <w:szCs w:val="26"/>
        </w:rPr>
        <w:t>об устранении выявленных нарушений при пользовании автомобильными дорогами местного значения № ____</w:t>
      </w:r>
    </w:p>
    <w:p w:rsidR="005E5A30" w:rsidRPr="00C467AF" w:rsidRDefault="005E5A30" w:rsidP="005E5A30">
      <w:pPr>
        <w:ind w:firstLine="709"/>
        <w:jc w:val="center"/>
        <w:rPr>
          <w:rFonts w:ascii="Times New Roman" w:hAnsi="Times New Roman"/>
          <w:sz w:val="26"/>
          <w:szCs w:val="26"/>
        </w:rPr>
      </w:pPr>
      <w:r w:rsidRPr="00C467AF">
        <w:rPr>
          <w:rFonts w:ascii="Times New Roman" w:hAnsi="Times New Roman"/>
          <w:sz w:val="26"/>
          <w:szCs w:val="26"/>
        </w:rPr>
        <w:t>«____» ________ 20___ г.     _________________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На основании </w:t>
      </w:r>
      <w:proofErr w:type="gramStart"/>
      <w:r w:rsidRPr="00C467AF">
        <w:rPr>
          <w:rFonts w:ascii="Times New Roman" w:hAnsi="Times New Roman"/>
          <w:sz w:val="26"/>
          <w:szCs w:val="26"/>
        </w:rPr>
        <w:t>Акта проверки пользователя автомобильных дорог местного значения</w:t>
      </w:r>
      <w:proofErr w:type="gramEnd"/>
      <w:r w:rsidRPr="00C467AF">
        <w:rPr>
          <w:rFonts w:ascii="Times New Roman" w:hAnsi="Times New Roman"/>
          <w:sz w:val="26"/>
          <w:szCs w:val="26"/>
        </w:rPr>
        <w:t xml:space="preserve"> Коршевского сельского поселения: № ____ от _______________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Я, ____________________________________________________________________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(фамилия, имя, отчество, должность должностного лица)</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ПРЕДПИСЫВАЮ:</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_______________________________________________________________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(наименование пользователя автомобильных дорог местного значения Коршевского сельского поселения)</w:t>
      </w:r>
    </w:p>
    <w:tbl>
      <w:tblPr>
        <w:tblW w:w="0" w:type="auto"/>
        <w:tblInd w:w="70" w:type="dxa"/>
        <w:tblCellMar>
          <w:left w:w="0" w:type="dxa"/>
          <w:right w:w="0" w:type="dxa"/>
        </w:tblCellMar>
        <w:tblLook w:val="0000"/>
      </w:tblPr>
      <w:tblGrid>
        <w:gridCol w:w="540"/>
        <w:gridCol w:w="3105"/>
        <w:gridCol w:w="2160"/>
        <w:gridCol w:w="3750"/>
      </w:tblGrid>
      <w:tr w:rsidR="005E5A30" w:rsidRPr="00C467AF" w:rsidTr="001E0150">
        <w:trPr>
          <w:cantSplit/>
          <w:trHeight w:val="360"/>
        </w:trPr>
        <w:tc>
          <w:tcPr>
            <w:tcW w:w="540" w:type="dxa"/>
            <w:tcBorders>
              <w:top w:val="nil"/>
              <w:left w:val="nil"/>
              <w:bottom w:val="nil"/>
              <w:right w:val="nil"/>
            </w:tcBorders>
            <w:tcMar>
              <w:top w:w="0" w:type="dxa"/>
              <w:left w:w="70" w:type="dxa"/>
              <w:bottom w:w="0" w:type="dxa"/>
              <w:right w:w="70" w:type="dxa"/>
            </w:tcMa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br/>
            </w:r>
            <w:proofErr w:type="spellStart"/>
            <w:proofErr w:type="gramStart"/>
            <w:r w:rsidRPr="00C467AF">
              <w:rPr>
                <w:rFonts w:ascii="Times New Roman" w:hAnsi="Times New Roman"/>
                <w:sz w:val="26"/>
                <w:szCs w:val="26"/>
              </w:rPr>
              <w:t>п</w:t>
            </w:r>
            <w:proofErr w:type="spellEnd"/>
            <w:proofErr w:type="gramEnd"/>
            <w:r w:rsidRPr="00C467AF">
              <w:rPr>
                <w:rFonts w:ascii="Times New Roman" w:hAnsi="Times New Roman"/>
                <w:sz w:val="26"/>
                <w:szCs w:val="26"/>
              </w:rPr>
              <w:t>/</w:t>
            </w:r>
            <w:proofErr w:type="spellStart"/>
            <w:r w:rsidRPr="00C467AF">
              <w:rPr>
                <w:rFonts w:ascii="Times New Roman" w:hAnsi="Times New Roman"/>
                <w:sz w:val="26"/>
                <w:szCs w:val="26"/>
              </w:rPr>
              <w:t>п</w:t>
            </w:r>
            <w:proofErr w:type="spellEnd"/>
          </w:p>
        </w:tc>
        <w:tc>
          <w:tcPr>
            <w:tcW w:w="3105" w:type="dxa"/>
            <w:tcBorders>
              <w:top w:val="nil"/>
              <w:left w:val="nil"/>
              <w:bottom w:val="nil"/>
              <w:right w:val="nil"/>
            </w:tcBorders>
            <w:tcMar>
              <w:top w:w="0" w:type="dxa"/>
              <w:left w:w="70" w:type="dxa"/>
              <w:bottom w:w="0" w:type="dxa"/>
              <w:right w:w="70" w:type="dxa"/>
            </w:tcMa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 xml:space="preserve">Содержание </w:t>
            </w:r>
          </w:p>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предписания</w:t>
            </w:r>
          </w:p>
        </w:tc>
        <w:tc>
          <w:tcPr>
            <w:tcW w:w="2160" w:type="dxa"/>
            <w:tcBorders>
              <w:top w:val="nil"/>
              <w:left w:val="nil"/>
              <w:bottom w:val="nil"/>
              <w:right w:val="nil"/>
            </w:tcBorders>
            <w:tcMar>
              <w:top w:w="0" w:type="dxa"/>
              <w:left w:w="70" w:type="dxa"/>
              <w:bottom w:w="0" w:type="dxa"/>
              <w:right w:w="70" w:type="dxa"/>
            </w:tcMa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Срок</w:t>
            </w:r>
          </w:p>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исполнения</w:t>
            </w:r>
          </w:p>
        </w:tc>
        <w:tc>
          <w:tcPr>
            <w:tcW w:w="3750" w:type="dxa"/>
            <w:tcBorders>
              <w:top w:val="nil"/>
              <w:left w:val="nil"/>
              <w:bottom w:val="nil"/>
              <w:right w:val="nil"/>
            </w:tcBorders>
            <w:tcMar>
              <w:top w:w="0" w:type="dxa"/>
              <w:left w:w="70" w:type="dxa"/>
              <w:bottom w:w="0" w:type="dxa"/>
              <w:right w:w="70" w:type="dxa"/>
            </w:tcMa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Основания для вынесения предписания</w:t>
            </w:r>
          </w:p>
        </w:tc>
      </w:tr>
      <w:tr w:rsidR="005E5A30" w:rsidRPr="00C467AF" w:rsidTr="001E0150">
        <w:trPr>
          <w:cantSplit/>
          <w:trHeight w:val="240"/>
        </w:trPr>
        <w:tc>
          <w:tcPr>
            <w:tcW w:w="540" w:type="dxa"/>
            <w:tcBorders>
              <w:top w:val="nil"/>
              <w:left w:val="nil"/>
              <w:bottom w:val="nil"/>
              <w:right w:val="nil"/>
            </w:tcBorders>
            <w:tcMar>
              <w:top w:w="0" w:type="dxa"/>
              <w:left w:w="70" w:type="dxa"/>
              <w:bottom w:w="0" w:type="dxa"/>
              <w:right w:w="70" w:type="dxa"/>
            </w:tcMa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 </w:t>
            </w:r>
          </w:p>
        </w:tc>
        <w:tc>
          <w:tcPr>
            <w:tcW w:w="3105" w:type="dxa"/>
            <w:tcBorders>
              <w:top w:val="nil"/>
              <w:left w:val="nil"/>
              <w:bottom w:val="nil"/>
              <w:right w:val="nil"/>
            </w:tcBorders>
            <w:tcMar>
              <w:top w:w="0" w:type="dxa"/>
              <w:left w:w="70" w:type="dxa"/>
              <w:bottom w:w="0" w:type="dxa"/>
              <w:right w:w="70" w:type="dxa"/>
            </w:tcMa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 </w:t>
            </w:r>
          </w:p>
        </w:tc>
        <w:tc>
          <w:tcPr>
            <w:tcW w:w="2160" w:type="dxa"/>
            <w:tcBorders>
              <w:top w:val="nil"/>
              <w:left w:val="nil"/>
              <w:bottom w:val="nil"/>
              <w:right w:val="nil"/>
            </w:tcBorders>
            <w:tcMar>
              <w:top w:w="0" w:type="dxa"/>
              <w:left w:w="70" w:type="dxa"/>
              <w:bottom w:w="0" w:type="dxa"/>
              <w:right w:w="70" w:type="dxa"/>
            </w:tcMa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 </w:t>
            </w:r>
          </w:p>
        </w:tc>
        <w:tc>
          <w:tcPr>
            <w:tcW w:w="3750" w:type="dxa"/>
            <w:tcBorders>
              <w:top w:val="nil"/>
              <w:left w:val="nil"/>
              <w:bottom w:val="nil"/>
              <w:right w:val="nil"/>
            </w:tcBorders>
            <w:tcMar>
              <w:top w:w="0" w:type="dxa"/>
              <w:left w:w="70" w:type="dxa"/>
              <w:bottom w:w="0" w:type="dxa"/>
              <w:right w:w="70" w:type="dxa"/>
            </w:tcMar>
          </w:tcPr>
          <w:p w:rsidR="005E5A30" w:rsidRPr="00C467AF" w:rsidRDefault="005E5A30" w:rsidP="001E0150">
            <w:pPr>
              <w:ind w:firstLine="709"/>
              <w:rPr>
                <w:rFonts w:ascii="Times New Roman" w:hAnsi="Times New Roman"/>
                <w:sz w:val="26"/>
                <w:szCs w:val="26"/>
              </w:rPr>
            </w:pPr>
            <w:r w:rsidRPr="00C467AF">
              <w:rPr>
                <w:rFonts w:ascii="Times New Roman" w:hAnsi="Times New Roman"/>
                <w:sz w:val="26"/>
                <w:szCs w:val="26"/>
              </w:rPr>
              <w:t> </w:t>
            </w:r>
          </w:p>
        </w:tc>
      </w:tr>
    </w:tbl>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 Пользователь автомобильных дорог местного значения Коршевского сельского поселения обязан проинформировать об исполнении соответствующих пунктов настоящего предписания Администрации </w:t>
      </w:r>
      <w:r w:rsidR="00C467AF">
        <w:rPr>
          <w:rFonts w:ascii="Times New Roman" w:hAnsi="Times New Roman"/>
          <w:sz w:val="26"/>
          <w:szCs w:val="26"/>
        </w:rPr>
        <w:t>Коршевск</w:t>
      </w:r>
      <w:r w:rsidRPr="00C467AF">
        <w:rPr>
          <w:rFonts w:ascii="Times New Roman" w:hAnsi="Times New Roman"/>
          <w:sz w:val="26"/>
          <w:szCs w:val="26"/>
        </w:rPr>
        <w:t xml:space="preserve">ого сельского поселения, должностное лицо которой выдало предписание, в течение 7 дней </w:t>
      </w:r>
      <w:proofErr w:type="gramStart"/>
      <w:r w:rsidRPr="00C467AF">
        <w:rPr>
          <w:rFonts w:ascii="Times New Roman" w:hAnsi="Times New Roman"/>
          <w:sz w:val="26"/>
          <w:szCs w:val="26"/>
        </w:rPr>
        <w:t>с даты истечения</w:t>
      </w:r>
      <w:proofErr w:type="gramEnd"/>
      <w:r w:rsidRPr="00C467AF">
        <w:rPr>
          <w:rFonts w:ascii="Times New Roman" w:hAnsi="Times New Roman"/>
          <w:sz w:val="26"/>
          <w:szCs w:val="26"/>
        </w:rPr>
        <w:t xml:space="preserve"> срока их исполнения.</w:t>
      </w:r>
    </w:p>
    <w:p w:rsidR="005E5A30" w:rsidRPr="00C467AF" w:rsidRDefault="005E5A30" w:rsidP="005E5A30">
      <w:pPr>
        <w:ind w:firstLine="709"/>
        <w:rPr>
          <w:rFonts w:ascii="Times New Roman" w:hAnsi="Times New Roman"/>
          <w:sz w:val="26"/>
          <w:szCs w:val="26"/>
        </w:rPr>
      </w:pP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Подпись лица, выдавшего предписание: 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(подпись)</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Предписание получено:</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_______________________________________________________________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xml:space="preserve">(фамилия, имя, отчество, должность уполномоченного </w:t>
      </w:r>
      <w:proofErr w:type="gramStart"/>
      <w:r w:rsidRPr="00C467AF">
        <w:rPr>
          <w:rFonts w:ascii="Times New Roman" w:hAnsi="Times New Roman"/>
          <w:sz w:val="26"/>
          <w:szCs w:val="26"/>
        </w:rPr>
        <w:t>представителя пользователя автомобильных дорог местного значения ____________________ сельского поселения</w:t>
      </w:r>
      <w:proofErr w:type="gramEnd"/>
      <w:r w:rsidRPr="00C467AF">
        <w:rPr>
          <w:rFonts w:ascii="Times New Roman" w:hAnsi="Times New Roman"/>
          <w:sz w:val="26"/>
          <w:szCs w:val="26"/>
        </w:rPr>
        <w:t>)</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«_____» ______ 20___ г.   _______________</w:t>
      </w:r>
    </w:p>
    <w:p w:rsidR="005E5A30" w:rsidRPr="00C467AF" w:rsidRDefault="005E5A30" w:rsidP="005E5A30">
      <w:pPr>
        <w:ind w:firstLine="709"/>
        <w:rPr>
          <w:rFonts w:ascii="Times New Roman" w:hAnsi="Times New Roman"/>
          <w:sz w:val="26"/>
          <w:szCs w:val="26"/>
        </w:rPr>
      </w:pPr>
      <w:r w:rsidRPr="00C467AF">
        <w:rPr>
          <w:rFonts w:ascii="Times New Roman" w:hAnsi="Times New Roman"/>
          <w:sz w:val="26"/>
          <w:szCs w:val="26"/>
        </w:rPr>
        <w:t> (подпись)</w:t>
      </w:r>
    </w:p>
    <w:p w:rsidR="00F14BEC" w:rsidRDefault="00F14BEC"/>
    <w:sectPr w:rsidR="00F14BEC" w:rsidSect="00EE714C">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A30"/>
    <w:rsid w:val="00000B50"/>
    <w:rsid w:val="00001401"/>
    <w:rsid w:val="00001D9A"/>
    <w:rsid w:val="0000270A"/>
    <w:rsid w:val="00004529"/>
    <w:rsid w:val="000048E7"/>
    <w:rsid w:val="00005C81"/>
    <w:rsid w:val="000118ED"/>
    <w:rsid w:val="0001196B"/>
    <w:rsid w:val="00012EDC"/>
    <w:rsid w:val="000141EC"/>
    <w:rsid w:val="000144C3"/>
    <w:rsid w:val="0001523A"/>
    <w:rsid w:val="00017C48"/>
    <w:rsid w:val="00017E66"/>
    <w:rsid w:val="000226A3"/>
    <w:rsid w:val="00022D92"/>
    <w:rsid w:val="000243F1"/>
    <w:rsid w:val="000245CF"/>
    <w:rsid w:val="00024F24"/>
    <w:rsid w:val="000258AB"/>
    <w:rsid w:val="00025BC7"/>
    <w:rsid w:val="00026016"/>
    <w:rsid w:val="000275FD"/>
    <w:rsid w:val="00030E4F"/>
    <w:rsid w:val="0003110F"/>
    <w:rsid w:val="0003192C"/>
    <w:rsid w:val="00031D13"/>
    <w:rsid w:val="0003545D"/>
    <w:rsid w:val="00036E6D"/>
    <w:rsid w:val="00041B60"/>
    <w:rsid w:val="0004328F"/>
    <w:rsid w:val="000434AA"/>
    <w:rsid w:val="00044461"/>
    <w:rsid w:val="000504E2"/>
    <w:rsid w:val="000541AC"/>
    <w:rsid w:val="00055A51"/>
    <w:rsid w:val="000564AC"/>
    <w:rsid w:val="00056FB4"/>
    <w:rsid w:val="00057158"/>
    <w:rsid w:val="00061400"/>
    <w:rsid w:val="00062B07"/>
    <w:rsid w:val="000641DF"/>
    <w:rsid w:val="00064561"/>
    <w:rsid w:val="000657E7"/>
    <w:rsid w:val="00067763"/>
    <w:rsid w:val="000729B5"/>
    <w:rsid w:val="000736C1"/>
    <w:rsid w:val="0007377D"/>
    <w:rsid w:val="00073F5B"/>
    <w:rsid w:val="00074072"/>
    <w:rsid w:val="000744D7"/>
    <w:rsid w:val="00081484"/>
    <w:rsid w:val="00081ACD"/>
    <w:rsid w:val="000827A6"/>
    <w:rsid w:val="00083378"/>
    <w:rsid w:val="00087EF5"/>
    <w:rsid w:val="000902D4"/>
    <w:rsid w:val="00090386"/>
    <w:rsid w:val="000906A6"/>
    <w:rsid w:val="000906E3"/>
    <w:rsid w:val="00090936"/>
    <w:rsid w:val="00090C73"/>
    <w:rsid w:val="00092324"/>
    <w:rsid w:val="0009284D"/>
    <w:rsid w:val="00092900"/>
    <w:rsid w:val="00093D2B"/>
    <w:rsid w:val="00094A59"/>
    <w:rsid w:val="00095F08"/>
    <w:rsid w:val="000960D6"/>
    <w:rsid w:val="00097BEC"/>
    <w:rsid w:val="000A0B71"/>
    <w:rsid w:val="000A363E"/>
    <w:rsid w:val="000A3BEF"/>
    <w:rsid w:val="000B0D2B"/>
    <w:rsid w:val="000B19EF"/>
    <w:rsid w:val="000B286B"/>
    <w:rsid w:val="000B3F95"/>
    <w:rsid w:val="000B50BA"/>
    <w:rsid w:val="000B5C0E"/>
    <w:rsid w:val="000B5EB7"/>
    <w:rsid w:val="000C0E17"/>
    <w:rsid w:val="000C118A"/>
    <w:rsid w:val="000C2F19"/>
    <w:rsid w:val="000C3325"/>
    <w:rsid w:val="000C4C48"/>
    <w:rsid w:val="000C4DA7"/>
    <w:rsid w:val="000C6A78"/>
    <w:rsid w:val="000D04F0"/>
    <w:rsid w:val="000D14A7"/>
    <w:rsid w:val="000D1B4D"/>
    <w:rsid w:val="000D3B87"/>
    <w:rsid w:val="000D3F44"/>
    <w:rsid w:val="000D46A3"/>
    <w:rsid w:val="000D4B78"/>
    <w:rsid w:val="000D5C2C"/>
    <w:rsid w:val="000D673E"/>
    <w:rsid w:val="000E1D71"/>
    <w:rsid w:val="000E23B6"/>
    <w:rsid w:val="000E2662"/>
    <w:rsid w:val="000E3524"/>
    <w:rsid w:val="000E3A0D"/>
    <w:rsid w:val="000E6E16"/>
    <w:rsid w:val="000F0125"/>
    <w:rsid w:val="000F20C3"/>
    <w:rsid w:val="000F210D"/>
    <w:rsid w:val="000F46F8"/>
    <w:rsid w:val="000F4A9E"/>
    <w:rsid w:val="000F4CE5"/>
    <w:rsid w:val="000F533D"/>
    <w:rsid w:val="000F5853"/>
    <w:rsid w:val="000F5FA3"/>
    <w:rsid w:val="000F61E7"/>
    <w:rsid w:val="000F744F"/>
    <w:rsid w:val="0010163A"/>
    <w:rsid w:val="00102248"/>
    <w:rsid w:val="001031FE"/>
    <w:rsid w:val="0010672F"/>
    <w:rsid w:val="00106F98"/>
    <w:rsid w:val="001073A8"/>
    <w:rsid w:val="001076FC"/>
    <w:rsid w:val="0011101A"/>
    <w:rsid w:val="00111DD8"/>
    <w:rsid w:val="001122B1"/>
    <w:rsid w:val="00112330"/>
    <w:rsid w:val="00112627"/>
    <w:rsid w:val="00116AC2"/>
    <w:rsid w:val="00116FC8"/>
    <w:rsid w:val="00117CDF"/>
    <w:rsid w:val="00120060"/>
    <w:rsid w:val="0012095D"/>
    <w:rsid w:val="00120DB1"/>
    <w:rsid w:val="00120FD6"/>
    <w:rsid w:val="00124BF9"/>
    <w:rsid w:val="001254FD"/>
    <w:rsid w:val="0012754A"/>
    <w:rsid w:val="001275A0"/>
    <w:rsid w:val="00127A67"/>
    <w:rsid w:val="00127D54"/>
    <w:rsid w:val="00131157"/>
    <w:rsid w:val="001313C2"/>
    <w:rsid w:val="00132BA1"/>
    <w:rsid w:val="00133887"/>
    <w:rsid w:val="00133A79"/>
    <w:rsid w:val="00136711"/>
    <w:rsid w:val="00137BC6"/>
    <w:rsid w:val="001407B8"/>
    <w:rsid w:val="00140A63"/>
    <w:rsid w:val="00142C40"/>
    <w:rsid w:val="00143416"/>
    <w:rsid w:val="00145CD4"/>
    <w:rsid w:val="001462C5"/>
    <w:rsid w:val="00150A71"/>
    <w:rsid w:val="0015193F"/>
    <w:rsid w:val="00151BB1"/>
    <w:rsid w:val="00153F3A"/>
    <w:rsid w:val="00154077"/>
    <w:rsid w:val="0015501F"/>
    <w:rsid w:val="001552C8"/>
    <w:rsid w:val="001558ED"/>
    <w:rsid w:val="00157031"/>
    <w:rsid w:val="00161011"/>
    <w:rsid w:val="0016134B"/>
    <w:rsid w:val="00161820"/>
    <w:rsid w:val="00167049"/>
    <w:rsid w:val="0017384E"/>
    <w:rsid w:val="001739A9"/>
    <w:rsid w:val="00173A63"/>
    <w:rsid w:val="00175520"/>
    <w:rsid w:val="00176093"/>
    <w:rsid w:val="00177806"/>
    <w:rsid w:val="00177CFB"/>
    <w:rsid w:val="00180D69"/>
    <w:rsid w:val="0018404E"/>
    <w:rsid w:val="00185B5D"/>
    <w:rsid w:val="00190385"/>
    <w:rsid w:val="00192995"/>
    <w:rsid w:val="00196519"/>
    <w:rsid w:val="00196773"/>
    <w:rsid w:val="001979A0"/>
    <w:rsid w:val="001A0D70"/>
    <w:rsid w:val="001A1F43"/>
    <w:rsid w:val="001A57BD"/>
    <w:rsid w:val="001A5BC0"/>
    <w:rsid w:val="001A5C36"/>
    <w:rsid w:val="001A72FC"/>
    <w:rsid w:val="001A79C3"/>
    <w:rsid w:val="001A7FD6"/>
    <w:rsid w:val="001B0624"/>
    <w:rsid w:val="001B09AB"/>
    <w:rsid w:val="001B0EB9"/>
    <w:rsid w:val="001B1FAA"/>
    <w:rsid w:val="001B32DE"/>
    <w:rsid w:val="001B3961"/>
    <w:rsid w:val="001B3C62"/>
    <w:rsid w:val="001B4363"/>
    <w:rsid w:val="001C09E7"/>
    <w:rsid w:val="001C1000"/>
    <w:rsid w:val="001C14CE"/>
    <w:rsid w:val="001C2423"/>
    <w:rsid w:val="001C3B96"/>
    <w:rsid w:val="001C5BF2"/>
    <w:rsid w:val="001C5F40"/>
    <w:rsid w:val="001C7A30"/>
    <w:rsid w:val="001C7A32"/>
    <w:rsid w:val="001D0C8C"/>
    <w:rsid w:val="001D2A5E"/>
    <w:rsid w:val="001D31AC"/>
    <w:rsid w:val="001D52D2"/>
    <w:rsid w:val="001D56EA"/>
    <w:rsid w:val="001D742D"/>
    <w:rsid w:val="001E0D80"/>
    <w:rsid w:val="001E22F7"/>
    <w:rsid w:val="001E4032"/>
    <w:rsid w:val="001E5D5B"/>
    <w:rsid w:val="001E7FFD"/>
    <w:rsid w:val="001F075E"/>
    <w:rsid w:val="001F0A10"/>
    <w:rsid w:val="001F1035"/>
    <w:rsid w:val="001F18BB"/>
    <w:rsid w:val="001F1BC9"/>
    <w:rsid w:val="001F35F4"/>
    <w:rsid w:val="001F5B31"/>
    <w:rsid w:val="0020019B"/>
    <w:rsid w:val="00200C6B"/>
    <w:rsid w:val="002018DB"/>
    <w:rsid w:val="002025CF"/>
    <w:rsid w:val="00203FD6"/>
    <w:rsid w:val="002040D4"/>
    <w:rsid w:val="00205D3B"/>
    <w:rsid w:val="00207538"/>
    <w:rsid w:val="002076FC"/>
    <w:rsid w:val="00213E63"/>
    <w:rsid w:val="002201A1"/>
    <w:rsid w:val="00220C83"/>
    <w:rsid w:val="002213AE"/>
    <w:rsid w:val="0022432A"/>
    <w:rsid w:val="0022554A"/>
    <w:rsid w:val="0022584D"/>
    <w:rsid w:val="00225966"/>
    <w:rsid w:val="00225BCA"/>
    <w:rsid w:val="0022737F"/>
    <w:rsid w:val="00227751"/>
    <w:rsid w:val="002314E1"/>
    <w:rsid w:val="00233799"/>
    <w:rsid w:val="00234534"/>
    <w:rsid w:val="002354DB"/>
    <w:rsid w:val="00235AEF"/>
    <w:rsid w:val="00235B5F"/>
    <w:rsid w:val="00236566"/>
    <w:rsid w:val="00236C11"/>
    <w:rsid w:val="00237E34"/>
    <w:rsid w:val="002402A0"/>
    <w:rsid w:val="002415AC"/>
    <w:rsid w:val="00241749"/>
    <w:rsid w:val="00244488"/>
    <w:rsid w:val="002468C3"/>
    <w:rsid w:val="002502B7"/>
    <w:rsid w:val="0025216B"/>
    <w:rsid w:val="002527C9"/>
    <w:rsid w:val="00253DB9"/>
    <w:rsid w:val="002542B4"/>
    <w:rsid w:val="002549BE"/>
    <w:rsid w:val="00254D15"/>
    <w:rsid w:val="00255693"/>
    <w:rsid w:val="002567AB"/>
    <w:rsid w:val="00257F30"/>
    <w:rsid w:val="00257F82"/>
    <w:rsid w:val="0026280B"/>
    <w:rsid w:val="00264BA2"/>
    <w:rsid w:val="00264E8B"/>
    <w:rsid w:val="00265A10"/>
    <w:rsid w:val="00267C1F"/>
    <w:rsid w:val="00270320"/>
    <w:rsid w:val="0027462E"/>
    <w:rsid w:val="00274CC3"/>
    <w:rsid w:val="00275435"/>
    <w:rsid w:val="002771B2"/>
    <w:rsid w:val="002805A4"/>
    <w:rsid w:val="00280EDC"/>
    <w:rsid w:val="00281910"/>
    <w:rsid w:val="00281EA7"/>
    <w:rsid w:val="0028392E"/>
    <w:rsid w:val="002845AB"/>
    <w:rsid w:val="0028590C"/>
    <w:rsid w:val="002873D1"/>
    <w:rsid w:val="00291CD3"/>
    <w:rsid w:val="00291DDC"/>
    <w:rsid w:val="0029321C"/>
    <w:rsid w:val="0029492C"/>
    <w:rsid w:val="00295AB7"/>
    <w:rsid w:val="00295D67"/>
    <w:rsid w:val="00296F4B"/>
    <w:rsid w:val="002A2F72"/>
    <w:rsid w:val="002A32AE"/>
    <w:rsid w:val="002A3364"/>
    <w:rsid w:val="002A3DC3"/>
    <w:rsid w:val="002A7D2D"/>
    <w:rsid w:val="002B26CB"/>
    <w:rsid w:val="002B2A8B"/>
    <w:rsid w:val="002B3906"/>
    <w:rsid w:val="002B4222"/>
    <w:rsid w:val="002B5CE4"/>
    <w:rsid w:val="002B5DE1"/>
    <w:rsid w:val="002B6170"/>
    <w:rsid w:val="002B62FC"/>
    <w:rsid w:val="002C003F"/>
    <w:rsid w:val="002C2D48"/>
    <w:rsid w:val="002C2EE0"/>
    <w:rsid w:val="002C3A03"/>
    <w:rsid w:val="002C3DE4"/>
    <w:rsid w:val="002C4966"/>
    <w:rsid w:val="002C5B81"/>
    <w:rsid w:val="002D1F09"/>
    <w:rsid w:val="002D2217"/>
    <w:rsid w:val="002D22C7"/>
    <w:rsid w:val="002D33D4"/>
    <w:rsid w:val="002D484F"/>
    <w:rsid w:val="002D5A85"/>
    <w:rsid w:val="002E154A"/>
    <w:rsid w:val="002E15A6"/>
    <w:rsid w:val="002E2177"/>
    <w:rsid w:val="002E2550"/>
    <w:rsid w:val="002E7726"/>
    <w:rsid w:val="002F040E"/>
    <w:rsid w:val="002F15F4"/>
    <w:rsid w:val="002F1A28"/>
    <w:rsid w:val="002F3F82"/>
    <w:rsid w:val="002F5B5A"/>
    <w:rsid w:val="002F735B"/>
    <w:rsid w:val="002F73FC"/>
    <w:rsid w:val="00303D98"/>
    <w:rsid w:val="00304EB7"/>
    <w:rsid w:val="00306689"/>
    <w:rsid w:val="00310349"/>
    <w:rsid w:val="00311FE4"/>
    <w:rsid w:val="003121AA"/>
    <w:rsid w:val="00312D65"/>
    <w:rsid w:val="003148C9"/>
    <w:rsid w:val="00316268"/>
    <w:rsid w:val="003165ED"/>
    <w:rsid w:val="0031750B"/>
    <w:rsid w:val="003204D8"/>
    <w:rsid w:val="00324155"/>
    <w:rsid w:val="00325E81"/>
    <w:rsid w:val="003260BD"/>
    <w:rsid w:val="00327EF6"/>
    <w:rsid w:val="0033069C"/>
    <w:rsid w:val="00331FCD"/>
    <w:rsid w:val="003349A9"/>
    <w:rsid w:val="003350D5"/>
    <w:rsid w:val="0033533F"/>
    <w:rsid w:val="003357F6"/>
    <w:rsid w:val="003363A4"/>
    <w:rsid w:val="003367C5"/>
    <w:rsid w:val="00336C17"/>
    <w:rsid w:val="00336D70"/>
    <w:rsid w:val="00337BDE"/>
    <w:rsid w:val="0034095C"/>
    <w:rsid w:val="00340F1D"/>
    <w:rsid w:val="0034181C"/>
    <w:rsid w:val="00344F91"/>
    <w:rsid w:val="003456A4"/>
    <w:rsid w:val="00352770"/>
    <w:rsid w:val="0035403D"/>
    <w:rsid w:val="00354178"/>
    <w:rsid w:val="00355265"/>
    <w:rsid w:val="003569A3"/>
    <w:rsid w:val="003569B7"/>
    <w:rsid w:val="00356E81"/>
    <w:rsid w:val="00357155"/>
    <w:rsid w:val="003609AA"/>
    <w:rsid w:val="003621FC"/>
    <w:rsid w:val="003622DB"/>
    <w:rsid w:val="003634EB"/>
    <w:rsid w:val="00363D3E"/>
    <w:rsid w:val="00366EAC"/>
    <w:rsid w:val="00367393"/>
    <w:rsid w:val="00370B33"/>
    <w:rsid w:val="00371BD8"/>
    <w:rsid w:val="00371DB0"/>
    <w:rsid w:val="003720EB"/>
    <w:rsid w:val="00372480"/>
    <w:rsid w:val="00372801"/>
    <w:rsid w:val="00372A0A"/>
    <w:rsid w:val="00373B72"/>
    <w:rsid w:val="00373F43"/>
    <w:rsid w:val="00374D35"/>
    <w:rsid w:val="0037542E"/>
    <w:rsid w:val="0037782C"/>
    <w:rsid w:val="00383712"/>
    <w:rsid w:val="003874F0"/>
    <w:rsid w:val="00387DD1"/>
    <w:rsid w:val="00390040"/>
    <w:rsid w:val="00390D27"/>
    <w:rsid w:val="00392C23"/>
    <w:rsid w:val="0039319A"/>
    <w:rsid w:val="003934F4"/>
    <w:rsid w:val="003937E6"/>
    <w:rsid w:val="0039683A"/>
    <w:rsid w:val="003A1E39"/>
    <w:rsid w:val="003A2D8D"/>
    <w:rsid w:val="003A385A"/>
    <w:rsid w:val="003A4DBF"/>
    <w:rsid w:val="003A532C"/>
    <w:rsid w:val="003A5B5C"/>
    <w:rsid w:val="003A78E3"/>
    <w:rsid w:val="003A79EB"/>
    <w:rsid w:val="003B05AC"/>
    <w:rsid w:val="003B06A6"/>
    <w:rsid w:val="003B0E81"/>
    <w:rsid w:val="003B3400"/>
    <w:rsid w:val="003B5BC1"/>
    <w:rsid w:val="003C03DF"/>
    <w:rsid w:val="003C08E1"/>
    <w:rsid w:val="003C0A91"/>
    <w:rsid w:val="003C177F"/>
    <w:rsid w:val="003C1CC0"/>
    <w:rsid w:val="003C4465"/>
    <w:rsid w:val="003C456A"/>
    <w:rsid w:val="003C5E03"/>
    <w:rsid w:val="003C65CB"/>
    <w:rsid w:val="003D0E95"/>
    <w:rsid w:val="003D38CC"/>
    <w:rsid w:val="003D4569"/>
    <w:rsid w:val="003D5DEB"/>
    <w:rsid w:val="003D746E"/>
    <w:rsid w:val="003E2C16"/>
    <w:rsid w:val="003E3860"/>
    <w:rsid w:val="003E412A"/>
    <w:rsid w:val="003E591F"/>
    <w:rsid w:val="003E61BF"/>
    <w:rsid w:val="003E710A"/>
    <w:rsid w:val="003F0863"/>
    <w:rsid w:val="003F0F0A"/>
    <w:rsid w:val="003F1EFF"/>
    <w:rsid w:val="003F24A3"/>
    <w:rsid w:val="003F314B"/>
    <w:rsid w:val="003F4176"/>
    <w:rsid w:val="004005B0"/>
    <w:rsid w:val="00400CD5"/>
    <w:rsid w:val="004012A2"/>
    <w:rsid w:val="00402903"/>
    <w:rsid w:val="00405222"/>
    <w:rsid w:val="004063C1"/>
    <w:rsid w:val="004102E3"/>
    <w:rsid w:val="00410485"/>
    <w:rsid w:val="004109DD"/>
    <w:rsid w:val="00410FDF"/>
    <w:rsid w:val="00412F8D"/>
    <w:rsid w:val="004165AF"/>
    <w:rsid w:val="004175FF"/>
    <w:rsid w:val="00420E71"/>
    <w:rsid w:val="00421C45"/>
    <w:rsid w:val="00424EBB"/>
    <w:rsid w:val="0042626E"/>
    <w:rsid w:val="0042795F"/>
    <w:rsid w:val="0043050A"/>
    <w:rsid w:val="00430E5C"/>
    <w:rsid w:val="004339C4"/>
    <w:rsid w:val="00433B27"/>
    <w:rsid w:val="00435900"/>
    <w:rsid w:val="004375B7"/>
    <w:rsid w:val="0044045A"/>
    <w:rsid w:val="00442457"/>
    <w:rsid w:val="00442769"/>
    <w:rsid w:val="0044355B"/>
    <w:rsid w:val="0044522E"/>
    <w:rsid w:val="0044582E"/>
    <w:rsid w:val="00445E3A"/>
    <w:rsid w:val="00446003"/>
    <w:rsid w:val="004467ED"/>
    <w:rsid w:val="00446B09"/>
    <w:rsid w:val="004502AD"/>
    <w:rsid w:val="0045142F"/>
    <w:rsid w:val="004559D6"/>
    <w:rsid w:val="00467319"/>
    <w:rsid w:val="004679D5"/>
    <w:rsid w:val="00473773"/>
    <w:rsid w:val="004741BD"/>
    <w:rsid w:val="00474B87"/>
    <w:rsid w:val="00476674"/>
    <w:rsid w:val="00476780"/>
    <w:rsid w:val="004773D7"/>
    <w:rsid w:val="00480827"/>
    <w:rsid w:val="00481A05"/>
    <w:rsid w:val="00484695"/>
    <w:rsid w:val="0048628C"/>
    <w:rsid w:val="00486B37"/>
    <w:rsid w:val="004874A1"/>
    <w:rsid w:val="00491470"/>
    <w:rsid w:val="00491606"/>
    <w:rsid w:val="004930E9"/>
    <w:rsid w:val="00494033"/>
    <w:rsid w:val="004A0D14"/>
    <w:rsid w:val="004A57C2"/>
    <w:rsid w:val="004A6260"/>
    <w:rsid w:val="004A7057"/>
    <w:rsid w:val="004B070B"/>
    <w:rsid w:val="004B0C02"/>
    <w:rsid w:val="004B0F7C"/>
    <w:rsid w:val="004B2BBE"/>
    <w:rsid w:val="004B439C"/>
    <w:rsid w:val="004B599B"/>
    <w:rsid w:val="004B6170"/>
    <w:rsid w:val="004B6C32"/>
    <w:rsid w:val="004C0E73"/>
    <w:rsid w:val="004C1A45"/>
    <w:rsid w:val="004C2488"/>
    <w:rsid w:val="004C38FD"/>
    <w:rsid w:val="004C3C4B"/>
    <w:rsid w:val="004C4601"/>
    <w:rsid w:val="004C48CC"/>
    <w:rsid w:val="004C54EA"/>
    <w:rsid w:val="004C551B"/>
    <w:rsid w:val="004C6BAC"/>
    <w:rsid w:val="004C751B"/>
    <w:rsid w:val="004C7C34"/>
    <w:rsid w:val="004D09CC"/>
    <w:rsid w:val="004D27B5"/>
    <w:rsid w:val="004D2D49"/>
    <w:rsid w:val="004D3467"/>
    <w:rsid w:val="004D4753"/>
    <w:rsid w:val="004D511C"/>
    <w:rsid w:val="004D5261"/>
    <w:rsid w:val="004D7776"/>
    <w:rsid w:val="004D7E76"/>
    <w:rsid w:val="004E0288"/>
    <w:rsid w:val="004E1687"/>
    <w:rsid w:val="004E358F"/>
    <w:rsid w:val="004E71A3"/>
    <w:rsid w:val="004F29E0"/>
    <w:rsid w:val="004F2A11"/>
    <w:rsid w:val="004F390C"/>
    <w:rsid w:val="004F4032"/>
    <w:rsid w:val="004F547D"/>
    <w:rsid w:val="004F6D1B"/>
    <w:rsid w:val="004F6DA5"/>
    <w:rsid w:val="004F7B8C"/>
    <w:rsid w:val="00500046"/>
    <w:rsid w:val="00500E59"/>
    <w:rsid w:val="00504871"/>
    <w:rsid w:val="00504C73"/>
    <w:rsid w:val="005054C0"/>
    <w:rsid w:val="00505DFD"/>
    <w:rsid w:val="00507624"/>
    <w:rsid w:val="005134F8"/>
    <w:rsid w:val="00514D66"/>
    <w:rsid w:val="00515044"/>
    <w:rsid w:val="00517611"/>
    <w:rsid w:val="005212AF"/>
    <w:rsid w:val="00521B3F"/>
    <w:rsid w:val="005223AC"/>
    <w:rsid w:val="00523838"/>
    <w:rsid w:val="00523E1F"/>
    <w:rsid w:val="005243E6"/>
    <w:rsid w:val="00524606"/>
    <w:rsid w:val="0052563E"/>
    <w:rsid w:val="0052677E"/>
    <w:rsid w:val="00526787"/>
    <w:rsid w:val="005300E3"/>
    <w:rsid w:val="00531E0B"/>
    <w:rsid w:val="005327A7"/>
    <w:rsid w:val="005332CF"/>
    <w:rsid w:val="00533833"/>
    <w:rsid w:val="0053394E"/>
    <w:rsid w:val="00535423"/>
    <w:rsid w:val="00536201"/>
    <w:rsid w:val="00540233"/>
    <w:rsid w:val="00540DBC"/>
    <w:rsid w:val="005411BB"/>
    <w:rsid w:val="00542C89"/>
    <w:rsid w:val="00546425"/>
    <w:rsid w:val="00547ADF"/>
    <w:rsid w:val="005503C0"/>
    <w:rsid w:val="00552663"/>
    <w:rsid w:val="00552F2D"/>
    <w:rsid w:val="0055453D"/>
    <w:rsid w:val="00554920"/>
    <w:rsid w:val="00555BA5"/>
    <w:rsid w:val="005579E1"/>
    <w:rsid w:val="00560FA8"/>
    <w:rsid w:val="0056183B"/>
    <w:rsid w:val="00564E90"/>
    <w:rsid w:val="00565C07"/>
    <w:rsid w:val="00566AB8"/>
    <w:rsid w:val="00570605"/>
    <w:rsid w:val="005717D5"/>
    <w:rsid w:val="00572780"/>
    <w:rsid w:val="005744AD"/>
    <w:rsid w:val="00574D29"/>
    <w:rsid w:val="005766D8"/>
    <w:rsid w:val="005766F3"/>
    <w:rsid w:val="00576E3D"/>
    <w:rsid w:val="0057749C"/>
    <w:rsid w:val="0057784C"/>
    <w:rsid w:val="00581F28"/>
    <w:rsid w:val="00581FCA"/>
    <w:rsid w:val="0058244E"/>
    <w:rsid w:val="00583EC7"/>
    <w:rsid w:val="00584751"/>
    <w:rsid w:val="00584FBB"/>
    <w:rsid w:val="00586520"/>
    <w:rsid w:val="00586D03"/>
    <w:rsid w:val="00590000"/>
    <w:rsid w:val="00592FA1"/>
    <w:rsid w:val="00592FFB"/>
    <w:rsid w:val="005961E7"/>
    <w:rsid w:val="00596B07"/>
    <w:rsid w:val="005A0BCE"/>
    <w:rsid w:val="005A17B2"/>
    <w:rsid w:val="005A1F00"/>
    <w:rsid w:val="005A2011"/>
    <w:rsid w:val="005A291A"/>
    <w:rsid w:val="005A5F08"/>
    <w:rsid w:val="005A68A0"/>
    <w:rsid w:val="005A7324"/>
    <w:rsid w:val="005A7634"/>
    <w:rsid w:val="005A7B23"/>
    <w:rsid w:val="005B295C"/>
    <w:rsid w:val="005B46AE"/>
    <w:rsid w:val="005B69E6"/>
    <w:rsid w:val="005B7013"/>
    <w:rsid w:val="005C0366"/>
    <w:rsid w:val="005C1FDD"/>
    <w:rsid w:val="005C3108"/>
    <w:rsid w:val="005C4FBE"/>
    <w:rsid w:val="005C700A"/>
    <w:rsid w:val="005D08C9"/>
    <w:rsid w:val="005D1002"/>
    <w:rsid w:val="005D1721"/>
    <w:rsid w:val="005D3F59"/>
    <w:rsid w:val="005D510A"/>
    <w:rsid w:val="005D5AD6"/>
    <w:rsid w:val="005D6DE5"/>
    <w:rsid w:val="005D6E64"/>
    <w:rsid w:val="005D7A7F"/>
    <w:rsid w:val="005E189C"/>
    <w:rsid w:val="005E241E"/>
    <w:rsid w:val="005E2BEB"/>
    <w:rsid w:val="005E3781"/>
    <w:rsid w:val="005E379D"/>
    <w:rsid w:val="005E44BF"/>
    <w:rsid w:val="005E5A30"/>
    <w:rsid w:val="005E5B3A"/>
    <w:rsid w:val="005E773A"/>
    <w:rsid w:val="005E7C07"/>
    <w:rsid w:val="005F0ED7"/>
    <w:rsid w:val="005F14BC"/>
    <w:rsid w:val="005F2F41"/>
    <w:rsid w:val="005F3641"/>
    <w:rsid w:val="005F6021"/>
    <w:rsid w:val="005F7090"/>
    <w:rsid w:val="00600539"/>
    <w:rsid w:val="006013E4"/>
    <w:rsid w:val="006018C2"/>
    <w:rsid w:val="00602D77"/>
    <w:rsid w:val="0060512B"/>
    <w:rsid w:val="00605652"/>
    <w:rsid w:val="00605758"/>
    <w:rsid w:val="00605E57"/>
    <w:rsid w:val="0060736B"/>
    <w:rsid w:val="0061064D"/>
    <w:rsid w:val="00610FDF"/>
    <w:rsid w:val="006131A2"/>
    <w:rsid w:val="00613F7D"/>
    <w:rsid w:val="006158EC"/>
    <w:rsid w:val="0061730E"/>
    <w:rsid w:val="00622D55"/>
    <w:rsid w:val="00624E6C"/>
    <w:rsid w:val="00625325"/>
    <w:rsid w:val="00626215"/>
    <w:rsid w:val="006307F2"/>
    <w:rsid w:val="00631CCE"/>
    <w:rsid w:val="00632718"/>
    <w:rsid w:val="00632F4F"/>
    <w:rsid w:val="00633675"/>
    <w:rsid w:val="00634437"/>
    <w:rsid w:val="00634EC0"/>
    <w:rsid w:val="00635ED1"/>
    <w:rsid w:val="006369C5"/>
    <w:rsid w:val="00637409"/>
    <w:rsid w:val="00643BF7"/>
    <w:rsid w:val="00644309"/>
    <w:rsid w:val="006470CB"/>
    <w:rsid w:val="00652DB4"/>
    <w:rsid w:val="00653B98"/>
    <w:rsid w:val="00655C7A"/>
    <w:rsid w:val="00657B98"/>
    <w:rsid w:val="00661CF2"/>
    <w:rsid w:val="00662193"/>
    <w:rsid w:val="00664FC7"/>
    <w:rsid w:val="00664FD2"/>
    <w:rsid w:val="00666B5D"/>
    <w:rsid w:val="006670AA"/>
    <w:rsid w:val="00670796"/>
    <w:rsid w:val="00671C3B"/>
    <w:rsid w:val="006734D0"/>
    <w:rsid w:val="0067476C"/>
    <w:rsid w:val="006766CC"/>
    <w:rsid w:val="0068051B"/>
    <w:rsid w:val="0068267A"/>
    <w:rsid w:val="006845CC"/>
    <w:rsid w:val="0068602A"/>
    <w:rsid w:val="00686C08"/>
    <w:rsid w:val="0069185A"/>
    <w:rsid w:val="0069215F"/>
    <w:rsid w:val="00692599"/>
    <w:rsid w:val="00692810"/>
    <w:rsid w:val="0069288A"/>
    <w:rsid w:val="006937EB"/>
    <w:rsid w:val="00693E44"/>
    <w:rsid w:val="0069602A"/>
    <w:rsid w:val="00696DA6"/>
    <w:rsid w:val="00696F58"/>
    <w:rsid w:val="006A04B0"/>
    <w:rsid w:val="006A12A4"/>
    <w:rsid w:val="006A320E"/>
    <w:rsid w:val="006A414A"/>
    <w:rsid w:val="006A4235"/>
    <w:rsid w:val="006A492F"/>
    <w:rsid w:val="006B19F8"/>
    <w:rsid w:val="006B2A5C"/>
    <w:rsid w:val="006B2BBD"/>
    <w:rsid w:val="006B4BAE"/>
    <w:rsid w:val="006B5231"/>
    <w:rsid w:val="006B621D"/>
    <w:rsid w:val="006B768C"/>
    <w:rsid w:val="006C1747"/>
    <w:rsid w:val="006C210E"/>
    <w:rsid w:val="006C2CDA"/>
    <w:rsid w:val="006C3BFF"/>
    <w:rsid w:val="006C6146"/>
    <w:rsid w:val="006C6D54"/>
    <w:rsid w:val="006C71BE"/>
    <w:rsid w:val="006C72F3"/>
    <w:rsid w:val="006D062B"/>
    <w:rsid w:val="006D1E4B"/>
    <w:rsid w:val="006D263B"/>
    <w:rsid w:val="006D2EC4"/>
    <w:rsid w:val="006D3937"/>
    <w:rsid w:val="006D3B4F"/>
    <w:rsid w:val="006D48E0"/>
    <w:rsid w:val="006D5325"/>
    <w:rsid w:val="006D6167"/>
    <w:rsid w:val="006D7811"/>
    <w:rsid w:val="006E0C05"/>
    <w:rsid w:val="006E12B9"/>
    <w:rsid w:val="006E2C13"/>
    <w:rsid w:val="006E4B03"/>
    <w:rsid w:val="006E555E"/>
    <w:rsid w:val="006E640D"/>
    <w:rsid w:val="006E6424"/>
    <w:rsid w:val="006E671B"/>
    <w:rsid w:val="006E6D27"/>
    <w:rsid w:val="006E75FD"/>
    <w:rsid w:val="006E7D95"/>
    <w:rsid w:val="006F1406"/>
    <w:rsid w:val="006F35EB"/>
    <w:rsid w:val="006F42A5"/>
    <w:rsid w:val="006F7D17"/>
    <w:rsid w:val="00700275"/>
    <w:rsid w:val="0070314F"/>
    <w:rsid w:val="0070467E"/>
    <w:rsid w:val="00707102"/>
    <w:rsid w:val="00707426"/>
    <w:rsid w:val="00707DAD"/>
    <w:rsid w:val="007104D4"/>
    <w:rsid w:val="007118B8"/>
    <w:rsid w:val="00712DA4"/>
    <w:rsid w:val="00712FD5"/>
    <w:rsid w:val="00714ABA"/>
    <w:rsid w:val="00720700"/>
    <w:rsid w:val="007209DA"/>
    <w:rsid w:val="00720F98"/>
    <w:rsid w:val="00721694"/>
    <w:rsid w:val="00721EEA"/>
    <w:rsid w:val="00721F51"/>
    <w:rsid w:val="00723743"/>
    <w:rsid w:val="00725257"/>
    <w:rsid w:val="00726A69"/>
    <w:rsid w:val="00726EBF"/>
    <w:rsid w:val="00730B43"/>
    <w:rsid w:val="00735978"/>
    <w:rsid w:val="00735F01"/>
    <w:rsid w:val="00736CD7"/>
    <w:rsid w:val="00737489"/>
    <w:rsid w:val="00737B12"/>
    <w:rsid w:val="00740750"/>
    <w:rsid w:val="00740CAD"/>
    <w:rsid w:val="00741D32"/>
    <w:rsid w:val="00741F46"/>
    <w:rsid w:val="00744253"/>
    <w:rsid w:val="0074425F"/>
    <w:rsid w:val="007447E2"/>
    <w:rsid w:val="00744E69"/>
    <w:rsid w:val="00745227"/>
    <w:rsid w:val="00746B9D"/>
    <w:rsid w:val="007500CE"/>
    <w:rsid w:val="0075121F"/>
    <w:rsid w:val="00753776"/>
    <w:rsid w:val="007543BD"/>
    <w:rsid w:val="00754A62"/>
    <w:rsid w:val="0075565D"/>
    <w:rsid w:val="00755CEC"/>
    <w:rsid w:val="007564DF"/>
    <w:rsid w:val="007638BD"/>
    <w:rsid w:val="00763F17"/>
    <w:rsid w:val="00765B13"/>
    <w:rsid w:val="007755E6"/>
    <w:rsid w:val="007770DD"/>
    <w:rsid w:val="00780043"/>
    <w:rsid w:val="00783EB1"/>
    <w:rsid w:val="007840E6"/>
    <w:rsid w:val="00784AEB"/>
    <w:rsid w:val="007856C9"/>
    <w:rsid w:val="00790692"/>
    <w:rsid w:val="00791888"/>
    <w:rsid w:val="00791A51"/>
    <w:rsid w:val="00793176"/>
    <w:rsid w:val="00795EE8"/>
    <w:rsid w:val="0079629C"/>
    <w:rsid w:val="0079712E"/>
    <w:rsid w:val="007A07C7"/>
    <w:rsid w:val="007A5328"/>
    <w:rsid w:val="007A5AD0"/>
    <w:rsid w:val="007B07D3"/>
    <w:rsid w:val="007B1049"/>
    <w:rsid w:val="007B1BAF"/>
    <w:rsid w:val="007B47DD"/>
    <w:rsid w:val="007B4922"/>
    <w:rsid w:val="007B55DC"/>
    <w:rsid w:val="007B5912"/>
    <w:rsid w:val="007C1C63"/>
    <w:rsid w:val="007C22E3"/>
    <w:rsid w:val="007C2716"/>
    <w:rsid w:val="007C2B9C"/>
    <w:rsid w:val="007C2F4E"/>
    <w:rsid w:val="007C3B63"/>
    <w:rsid w:val="007C47D0"/>
    <w:rsid w:val="007D0D79"/>
    <w:rsid w:val="007D1B33"/>
    <w:rsid w:val="007D3771"/>
    <w:rsid w:val="007D398A"/>
    <w:rsid w:val="007D48BF"/>
    <w:rsid w:val="007D48DA"/>
    <w:rsid w:val="007D4BE1"/>
    <w:rsid w:val="007D6CAC"/>
    <w:rsid w:val="007E04E7"/>
    <w:rsid w:val="007E286C"/>
    <w:rsid w:val="007E34CD"/>
    <w:rsid w:val="007E46A6"/>
    <w:rsid w:val="007E5D08"/>
    <w:rsid w:val="007F0092"/>
    <w:rsid w:val="007F0562"/>
    <w:rsid w:val="007F11DD"/>
    <w:rsid w:val="007F1D4F"/>
    <w:rsid w:val="007F248E"/>
    <w:rsid w:val="007F3AA4"/>
    <w:rsid w:val="007F4709"/>
    <w:rsid w:val="007F4A85"/>
    <w:rsid w:val="007F5638"/>
    <w:rsid w:val="007F5DB1"/>
    <w:rsid w:val="007F5F92"/>
    <w:rsid w:val="00800586"/>
    <w:rsid w:val="00801F06"/>
    <w:rsid w:val="008020D5"/>
    <w:rsid w:val="008028FE"/>
    <w:rsid w:val="0080383E"/>
    <w:rsid w:val="008042AC"/>
    <w:rsid w:val="00804F7B"/>
    <w:rsid w:val="0081244E"/>
    <w:rsid w:val="00812A0A"/>
    <w:rsid w:val="00814810"/>
    <w:rsid w:val="00814AD5"/>
    <w:rsid w:val="00814BDB"/>
    <w:rsid w:val="00822EB7"/>
    <w:rsid w:val="00823B05"/>
    <w:rsid w:val="00823C85"/>
    <w:rsid w:val="0082532A"/>
    <w:rsid w:val="008273D9"/>
    <w:rsid w:val="008277DE"/>
    <w:rsid w:val="008314A4"/>
    <w:rsid w:val="00831FBD"/>
    <w:rsid w:val="00832329"/>
    <w:rsid w:val="00832AB9"/>
    <w:rsid w:val="00833F72"/>
    <w:rsid w:val="0083772A"/>
    <w:rsid w:val="008401ED"/>
    <w:rsid w:val="00841201"/>
    <w:rsid w:val="00841454"/>
    <w:rsid w:val="008444BA"/>
    <w:rsid w:val="00850D54"/>
    <w:rsid w:val="00854198"/>
    <w:rsid w:val="00854F16"/>
    <w:rsid w:val="008571C4"/>
    <w:rsid w:val="00857370"/>
    <w:rsid w:val="00857748"/>
    <w:rsid w:val="00860499"/>
    <w:rsid w:val="00860D11"/>
    <w:rsid w:val="00860F6B"/>
    <w:rsid w:val="00861AA7"/>
    <w:rsid w:val="00862D46"/>
    <w:rsid w:val="00864D87"/>
    <w:rsid w:val="00865DC8"/>
    <w:rsid w:val="00867DA7"/>
    <w:rsid w:val="0087060F"/>
    <w:rsid w:val="00870BAA"/>
    <w:rsid w:val="00870F20"/>
    <w:rsid w:val="008712DA"/>
    <w:rsid w:val="00871A70"/>
    <w:rsid w:val="008747C7"/>
    <w:rsid w:val="00875F9F"/>
    <w:rsid w:val="00876324"/>
    <w:rsid w:val="00876563"/>
    <w:rsid w:val="00877BF0"/>
    <w:rsid w:val="008800E9"/>
    <w:rsid w:val="008822EF"/>
    <w:rsid w:val="00883425"/>
    <w:rsid w:val="00883A75"/>
    <w:rsid w:val="00883FC4"/>
    <w:rsid w:val="00890592"/>
    <w:rsid w:val="00890764"/>
    <w:rsid w:val="00890C00"/>
    <w:rsid w:val="00890EAE"/>
    <w:rsid w:val="008947D2"/>
    <w:rsid w:val="00895489"/>
    <w:rsid w:val="008970E2"/>
    <w:rsid w:val="008A0220"/>
    <w:rsid w:val="008A0E08"/>
    <w:rsid w:val="008A1DAA"/>
    <w:rsid w:val="008A29A3"/>
    <w:rsid w:val="008A32B1"/>
    <w:rsid w:val="008A3DC9"/>
    <w:rsid w:val="008A64AD"/>
    <w:rsid w:val="008A6E57"/>
    <w:rsid w:val="008B08B4"/>
    <w:rsid w:val="008B1DF4"/>
    <w:rsid w:val="008B24E4"/>
    <w:rsid w:val="008C093C"/>
    <w:rsid w:val="008C4895"/>
    <w:rsid w:val="008C62B5"/>
    <w:rsid w:val="008D09C1"/>
    <w:rsid w:val="008D10C2"/>
    <w:rsid w:val="008D1177"/>
    <w:rsid w:val="008D20B8"/>
    <w:rsid w:val="008D33FA"/>
    <w:rsid w:val="008D3649"/>
    <w:rsid w:val="008E06B2"/>
    <w:rsid w:val="008E0A70"/>
    <w:rsid w:val="008E194F"/>
    <w:rsid w:val="008E20C1"/>
    <w:rsid w:val="008E21F6"/>
    <w:rsid w:val="008E24A6"/>
    <w:rsid w:val="008E2933"/>
    <w:rsid w:val="008E2F99"/>
    <w:rsid w:val="008E31B8"/>
    <w:rsid w:val="008E629A"/>
    <w:rsid w:val="008E7BCD"/>
    <w:rsid w:val="008F09D8"/>
    <w:rsid w:val="008F0C78"/>
    <w:rsid w:val="008F145B"/>
    <w:rsid w:val="008F2314"/>
    <w:rsid w:val="008F2AEE"/>
    <w:rsid w:val="008F2E24"/>
    <w:rsid w:val="008F4724"/>
    <w:rsid w:val="008F50F9"/>
    <w:rsid w:val="008F560F"/>
    <w:rsid w:val="00900BB5"/>
    <w:rsid w:val="00901948"/>
    <w:rsid w:val="00901CE6"/>
    <w:rsid w:val="00914329"/>
    <w:rsid w:val="009149D4"/>
    <w:rsid w:val="009166B4"/>
    <w:rsid w:val="00916EF7"/>
    <w:rsid w:val="0092018F"/>
    <w:rsid w:val="00923525"/>
    <w:rsid w:val="00924705"/>
    <w:rsid w:val="00926211"/>
    <w:rsid w:val="00927B3B"/>
    <w:rsid w:val="009315D4"/>
    <w:rsid w:val="0094027D"/>
    <w:rsid w:val="00940E4C"/>
    <w:rsid w:val="00941158"/>
    <w:rsid w:val="00941D2F"/>
    <w:rsid w:val="00945751"/>
    <w:rsid w:val="00946253"/>
    <w:rsid w:val="00946959"/>
    <w:rsid w:val="00946D79"/>
    <w:rsid w:val="0094787F"/>
    <w:rsid w:val="00947B01"/>
    <w:rsid w:val="00947C66"/>
    <w:rsid w:val="00947EF8"/>
    <w:rsid w:val="009511D8"/>
    <w:rsid w:val="00952116"/>
    <w:rsid w:val="009521A8"/>
    <w:rsid w:val="0095319F"/>
    <w:rsid w:val="009531EB"/>
    <w:rsid w:val="0095675B"/>
    <w:rsid w:val="00957AF9"/>
    <w:rsid w:val="00960DC7"/>
    <w:rsid w:val="00965CA6"/>
    <w:rsid w:val="00966385"/>
    <w:rsid w:val="00966ABF"/>
    <w:rsid w:val="00966E11"/>
    <w:rsid w:val="009709E1"/>
    <w:rsid w:val="0097474C"/>
    <w:rsid w:val="00974B7D"/>
    <w:rsid w:val="0097509E"/>
    <w:rsid w:val="009752DD"/>
    <w:rsid w:val="00975ADD"/>
    <w:rsid w:val="00976BD0"/>
    <w:rsid w:val="00980042"/>
    <w:rsid w:val="00980F42"/>
    <w:rsid w:val="00981797"/>
    <w:rsid w:val="00982B50"/>
    <w:rsid w:val="00984281"/>
    <w:rsid w:val="00985DEE"/>
    <w:rsid w:val="00986427"/>
    <w:rsid w:val="009868DF"/>
    <w:rsid w:val="00986E15"/>
    <w:rsid w:val="0099037D"/>
    <w:rsid w:val="009905A1"/>
    <w:rsid w:val="00990C85"/>
    <w:rsid w:val="00993069"/>
    <w:rsid w:val="0099381F"/>
    <w:rsid w:val="00993F7B"/>
    <w:rsid w:val="00995D6F"/>
    <w:rsid w:val="00996FEA"/>
    <w:rsid w:val="00997287"/>
    <w:rsid w:val="009A13BE"/>
    <w:rsid w:val="009A18BF"/>
    <w:rsid w:val="009A33CB"/>
    <w:rsid w:val="009A770B"/>
    <w:rsid w:val="009A79A5"/>
    <w:rsid w:val="009B0138"/>
    <w:rsid w:val="009B11F8"/>
    <w:rsid w:val="009B13DC"/>
    <w:rsid w:val="009B66A8"/>
    <w:rsid w:val="009B716E"/>
    <w:rsid w:val="009B72A9"/>
    <w:rsid w:val="009B7AC0"/>
    <w:rsid w:val="009B7B8A"/>
    <w:rsid w:val="009B7EB3"/>
    <w:rsid w:val="009C020E"/>
    <w:rsid w:val="009C16F8"/>
    <w:rsid w:val="009C192B"/>
    <w:rsid w:val="009C1BB5"/>
    <w:rsid w:val="009C26B0"/>
    <w:rsid w:val="009C3AE2"/>
    <w:rsid w:val="009C5DC6"/>
    <w:rsid w:val="009C651B"/>
    <w:rsid w:val="009C7013"/>
    <w:rsid w:val="009D29AE"/>
    <w:rsid w:val="009D2BB9"/>
    <w:rsid w:val="009D4510"/>
    <w:rsid w:val="009D7074"/>
    <w:rsid w:val="009E1D1E"/>
    <w:rsid w:val="009E252B"/>
    <w:rsid w:val="009E305E"/>
    <w:rsid w:val="009E4667"/>
    <w:rsid w:val="009E5201"/>
    <w:rsid w:val="009E54F6"/>
    <w:rsid w:val="009E5DD3"/>
    <w:rsid w:val="009E6CCB"/>
    <w:rsid w:val="009F16CE"/>
    <w:rsid w:val="009F2068"/>
    <w:rsid w:val="009F28EC"/>
    <w:rsid w:val="009F4683"/>
    <w:rsid w:val="009F4F75"/>
    <w:rsid w:val="009F563A"/>
    <w:rsid w:val="009F7B2D"/>
    <w:rsid w:val="00A007AC"/>
    <w:rsid w:val="00A00A72"/>
    <w:rsid w:val="00A02959"/>
    <w:rsid w:val="00A03485"/>
    <w:rsid w:val="00A03E45"/>
    <w:rsid w:val="00A0565D"/>
    <w:rsid w:val="00A062BA"/>
    <w:rsid w:val="00A07B13"/>
    <w:rsid w:val="00A07EA9"/>
    <w:rsid w:val="00A10C6A"/>
    <w:rsid w:val="00A10CD9"/>
    <w:rsid w:val="00A146A9"/>
    <w:rsid w:val="00A15690"/>
    <w:rsid w:val="00A167BD"/>
    <w:rsid w:val="00A16E8E"/>
    <w:rsid w:val="00A1767D"/>
    <w:rsid w:val="00A20910"/>
    <w:rsid w:val="00A20BC5"/>
    <w:rsid w:val="00A2119E"/>
    <w:rsid w:val="00A214F6"/>
    <w:rsid w:val="00A2549E"/>
    <w:rsid w:val="00A26C20"/>
    <w:rsid w:val="00A27AB4"/>
    <w:rsid w:val="00A3051A"/>
    <w:rsid w:val="00A312E8"/>
    <w:rsid w:val="00A3179B"/>
    <w:rsid w:val="00A31BC3"/>
    <w:rsid w:val="00A322F6"/>
    <w:rsid w:val="00A32367"/>
    <w:rsid w:val="00A32D23"/>
    <w:rsid w:val="00A35011"/>
    <w:rsid w:val="00A35AC2"/>
    <w:rsid w:val="00A36985"/>
    <w:rsid w:val="00A36D4C"/>
    <w:rsid w:val="00A37305"/>
    <w:rsid w:val="00A44D1B"/>
    <w:rsid w:val="00A455C4"/>
    <w:rsid w:val="00A46C41"/>
    <w:rsid w:val="00A46C5A"/>
    <w:rsid w:val="00A51080"/>
    <w:rsid w:val="00A545AA"/>
    <w:rsid w:val="00A56499"/>
    <w:rsid w:val="00A60AA1"/>
    <w:rsid w:val="00A61CCA"/>
    <w:rsid w:val="00A62566"/>
    <w:rsid w:val="00A62CBD"/>
    <w:rsid w:val="00A62F99"/>
    <w:rsid w:val="00A65A10"/>
    <w:rsid w:val="00A65CE8"/>
    <w:rsid w:val="00A65F69"/>
    <w:rsid w:val="00A667F2"/>
    <w:rsid w:val="00A6726A"/>
    <w:rsid w:val="00A676F8"/>
    <w:rsid w:val="00A678D0"/>
    <w:rsid w:val="00A70D71"/>
    <w:rsid w:val="00A71D3F"/>
    <w:rsid w:val="00A723F7"/>
    <w:rsid w:val="00A73510"/>
    <w:rsid w:val="00A73D5D"/>
    <w:rsid w:val="00A73EDA"/>
    <w:rsid w:val="00A77427"/>
    <w:rsid w:val="00A80051"/>
    <w:rsid w:val="00A80DFD"/>
    <w:rsid w:val="00A81ACC"/>
    <w:rsid w:val="00A81D8E"/>
    <w:rsid w:val="00A82548"/>
    <w:rsid w:val="00A842AE"/>
    <w:rsid w:val="00A86A32"/>
    <w:rsid w:val="00A86A89"/>
    <w:rsid w:val="00A87108"/>
    <w:rsid w:val="00A87A51"/>
    <w:rsid w:val="00A93373"/>
    <w:rsid w:val="00A94850"/>
    <w:rsid w:val="00A96CC9"/>
    <w:rsid w:val="00A971FE"/>
    <w:rsid w:val="00A97666"/>
    <w:rsid w:val="00A97BD0"/>
    <w:rsid w:val="00AA08A0"/>
    <w:rsid w:val="00AA0B68"/>
    <w:rsid w:val="00AA1129"/>
    <w:rsid w:val="00AA133D"/>
    <w:rsid w:val="00AA32E7"/>
    <w:rsid w:val="00AA7E3B"/>
    <w:rsid w:val="00AB10A4"/>
    <w:rsid w:val="00AB2CAF"/>
    <w:rsid w:val="00AB3886"/>
    <w:rsid w:val="00AB40E6"/>
    <w:rsid w:val="00AB4C4A"/>
    <w:rsid w:val="00AC204A"/>
    <w:rsid w:val="00AC28BD"/>
    <w:rsid w:val="00AC2F63"/>
    <w:rsid w:val="00AC4509"/>
    <w:rsid w:val="00AC5CCA"/>
    <w:rsid w:val="00AC707C"/>
    <w:rsid w:val="00AD026B"/>
    <w:rsid w:val="00AD275A"/>
    <w:rsid w:val="00AD2CDD"/>
    <w:rsid w:val="00AD2F70"/>
    <w:rsid w:val="00AD3313"/>
    <w:rsid w:val="00AD520F"/>
    <w:rsid w:val="00AD65CC"/>
    <w:rsid w:val="00AD7F02"/>
    <w:rsid w:val="00AE4C22"/>
    <w:rsid w:val="00AE5AF9"/>
    <w:rsid w:val="00AE6B82"/>
    <w:rsid w:val="00AF0A1A"/>
    <w:rsid w:val="00AF1354"/>
    <w:rsid w:val="00AF1C7A"/>
    <w:rsid w:val="00AF2767"/>
    <w:rsid w:val="00AF27BD"/>
    <w:rsid w:val="00AF2B58"/>
    <w:rsid w:val="00AF4859"/>
    <w:rsid w:val="00AF5B1B"/>
    <w:rsid w:val="00AF659C"/>
    <w:rsid w:val="00B058F3"/>
    <w:rsid w:val="00B062EA"/>
    <w:rsid w:val="00B06D72"/>
    <w:rsid w:val="00B07F4A"/>
    <w:rsid w:val="00B107AF"/>
    <w:rsid w:val="00B1107A"/>
    <w:rsid w:val="00B11D9A"/>
    <w:rsid w:val="00B12EF1"/>
    <w:rsid w:val="00B144AE"/>
    <w:rsid w:val="00B14ECF"/>
    <w:rsid w:val="00B16B18"/>
    <w:rsid w:val="00B16BA1"/>
    <w:rsid w:val="00B17B96"/>
    <w:rsid w:val="00B205B0"/>
    <w:rsid w:val="00B207EA"/>
    <w:rsid w:val="00B2115D"/>
    <w:rsid w:val="00B21AF7"/>
    <w:rsid w:val="00B22A0F"/>
    <w:rsid w:val="00B2343B"/>
    <w:rsid w:val="00B257F7"/>
    <w:rsid w:val="00B25B7D"/>
    <w:rsid w:val="00B26822"/>
    <w:rsid w:val="00B2700D"/>
    <w:rsid w:val="00B2790B"/>
    <w:rsid w:val="00B3184E"/>
    <w:rsid w:val="00B33954"/>
    <w:rsid w:val="00B366F3"/>
    <w:rsid w:val="00B36F0E"/>
    <w:rsid w:val="00B37698"/>
    <w:rsid w:val="00B4074D"/>
    <w:rsid w:val="00B42531"/>
    <w:rsid w:val="00B428F1"/>
    <w:rsid w:val="00B43537"/>
    <w:rsid w:val="00B4714A"/>
    <w:rsid w:val="00B51760"/>
    <w:rsid w:val="00B52A59"/>
    <w:rsid w:val="00B53A92"/>
    <w:rsid w:val="00B5481B"/>
    <w:rsid w:val="00B549FC"/>
    <w:rsid w:val="00B54F80"/>
    <w:rsid w:val="00B56BAC"/>
    <w:rsid w:val="00B56EEF"/>
    <w:rsid w:val="00B605EA"/>
    <w:rsid w:val="00B61A89"/>
    <w:rsid w:val="00B626E9"/>
    <w:rsid w:val="00B62DA2"/>
    <w:rsid w:val="00B639D3"/>
    <w:rsid w:val="00B64C68"/>
    <w:rsid w:val="00B655E0"/>
    <w:rsid w:val="00B66EB4"/>
    <w:rsid w:val="00B672C4"/>
    <w:rsid w:val="00B7135F"/>
    <w:rsid w:val="00B71D54"/>
    <w:rsid w:val="00B7293D"/>
    <w:rsid w:val="00B76A01"/>
    <w:rsid w:val="00B77108"/>
    <w:rsid w:val="00B81295"/>
    <w:rsid w:val="00B822DB"/>
    <w:rsid w:val="00B82A38"/>
    <w:rsid w:val="00B833F0"/>
    <w:rsid w:val="00B84ED6"/>
    <w:rsid w:val="00B8652C"/>
    <w:rsid w:val="00B86D91"/>
    <w:rsid w:val="00B87202"/>
    <w:rsid w:val="00B87E08"/>
    <w:rsid w:val="00B9180E"/>
    <w:rsid w:val="00B93043"/>
    <w:rsid w:val="00B93145"/>
    <w:rsid w:val="00B93A60"/>
    <w:rsid w:val="00B94359"/>
    <w:rsid w:val="00B94C7D"/>
    <w:rsid w:val="00B95483"/>
    <w:rsid w:val="00B95695"/>
    <w:rsid w:val="00BA0736"/>
    <w:rsid w:val="00BA0947"/>
    <w:rsid w:val="00BA1910"/>
    <w:rsid w:val="00BA28D2"/>
    <w:rsid w:val="00BA44F8"/>
    <w:rsid w:val="00BA5CB8"/>
    <w:rsid w:val="00BA7D90"/>
    <w:rsid w:val="00BB0A24"/>
    <w:rsid w:val="00BB1BA2"/>
    <w:rsid w:val="00BB5305"/>
    <w:rsid w:val="00BB6226"/>
    <w:rsid w:val="00BB684E"/>
    <w:rsid w:val="00BB7625"/>
    <w:rsid w:val="00BC084A"/>
    <w:rsid w:val="00BC0C70"/>
    <w:rsid w:val="00BC15A6"/>
    <w:rsid w:val="00BC15F1"/>
    <w:rsid w:val="00BC29E9"/>
    <w:rsid w:val="00BC2E4D"/>
    <w:rsid w:val="00BC4161"/>
    <w:rsid w:val="00BC7913"/>
    <w:rsid w:val="00BD1916"/>
    <w:rsid w:val="00BD644F"/>
    <w:rsid w:val="00BD73F8"/>
    <w:rsid w:val="00BE1FC5"/>
    <w:rsid w:val="00BE2B85"/>
    <w:rsid w:val="00BE3590"/>
    <w:rsid w:val="00BE5790"/>
    <w:rsid w:val="00BE60BC"/>
    <w:rsid w:val="00BE6EE0"/>
    <w:rsid w:val="00BE79B0"/>
    <w:rsid w:val="00BE7B37"/>
    <w:rsid w:val="00BE7B41"/>
    <w:rsid w:val="00BF0414"/>
    <w:rsid w:val="00BF1387"/>
    <w:rsid w:val="00BF35E0"/>
    <w:rsid w:val="00BF42E2"/>
    <w:rsid w:val="00BF484D"/>
    <w:rsid w:val="00BF5359"/>
    <w:rsid w:val="00BF5C81"/>
    <w:rsid w:val="00BF68C5"/>
    <w:rsid w:val="00BF7D07"/>
    <w:rsid w:val="00C0143C"/>
    <w:rsid w:val="00C02337"/>
    <w:rsid w:val="00C036F2"/>
    <w:rsid w:val="00C052CF"/>
    <w:rsid w:val="00C05339"/>
    <w:rsid w:val="00C06311"/>
    <w:rsid w:val="00C06593"/>
    <w:rsid w:val="00C06A12"/>
    <w:rsid w:val="00C07CE8"/>
    <w:rsid w:val="00C07FF2"/>
    <w:rsid w:val="00C10A1C"/>
    <w:rsid w:val="00C11C89"/>
    <w:rsid w:val="00C12982"/>
    <w:rsid w:val="00C12BFB"/>
    <w:rsid w:val="00C12D29"/>
    <w:rsid w:val="00C13889"/>
    <w:rsid w:val="00C13B9C"/>
    <w:rsid w:val="00C15B20"/>
    <w:rsid w:val="00C1685E"/>
    <w:rsid w:val="00C1701A"/>
    <w:rsid w:val="00C17A7A"/>
    <w:rsid w:val="00C17AA2"/>
    <w:rsid w:val="00C20FEF"/>
    <w:rsid w:val="00C21E08"/>
    <w:rsid w:val="00C253B2"/>
    <w:rsid w:val="00C25528"/>
    <w:rsid w:val="00C25638"/>
    <w:rsid w:val="00C27B81"/>
    <w:rsid w:val="00C301C8"/>
    <w:rsid w:val="00C3077E"/>
    <w:rsid w:val="00C30943"/>
    <w:rsid w:val="00C33DD1"/>
    <w:rsid w:val="00C33E24"/>
    <w:rsid w:val="00C351B9"/>
    <w:rsid w:val="00C3638C"/>
    <w:rsid w:val="00C36E2D"/>
    <w:rsid w:val="00C37BE2"/>
    <w:rsid w:val="00C401FC"/>
    <w:rsid w:val="00C42318"/>
    <w:rsid w:val="00C4327F"/>
    <w:rsid w:val="00C44853"/>
    <w:rsid w:val="00C44E0E"/>
    <w:rsid w:val="00C451D1"/>
    <w:rsid w:val="00C467AF"/>
    <w:rsid w:val="00C47001"/>
    <w:rsid w:val="00C47E3A"/>
    <w:rsid w:val="00C47FC8"/>
    <w:rsid w:val="00C5144F"/>
    <w:rsid w:val="00C515F4"/>
    <w:rsid w:val="00C51F9A"/>
    <w:rsid w:val="00C5226D"/>
    <w:rsid w:val="00C56B55"/>
    <w:rsid w:val="00C56E95"/>
    <w:rsid w:val="00C56EFC"/>
    <w:rsid w:val="00C575C5"/>
    <w:rsid w:val="00C62727"/>
    <w:rsid w:val="00C633F0"/>
    <w:rsid w:val="00C63B40"/>
    <w:rsid w:val="00C70723"/>
    <w:rsid w:val="00C71905"/>
    <w:rsid w:val="00C72904"/>
    <w:rsid w:val="00C731EB"/>
    <w:rsid w:val="00C73A1D"/>
    <w:rsid w:val="00C73BBA"/>
    <w:rsid w:val="00C73D46"/>
    <w:rsid w:val="00C7446E"/>
    <w:rsid w:val="00C77284"/>
    <w:rsid w:val="00C7735C"/>
    <w:rsid w:val="00C77369"/>
    <w:rsid w:val="00C77840"/>
    <w:rsid w:val="00C812BD"/>
    <w:rsid w:val="00C83D16"/>
    <w:rsid w:val="00C8548D"/>
    <w:rsid w:val="00C86280"/>
    <w:rsid w:val="00C91443"/>
    <w:rsid w:val="00C918C6"/>
    <w:rsid w:val="00C93C4B"/>
    <w:rsid w:val="00C94252"/>
    <w:rsid w:val="00C960A7"/>
    <w:rsid w:val="00C97466"/>
    <w:rsid w:val="00CA26B5"/>
    <w:rsid w:val="00CA2EDE"/>
    <w:rsid w:val="00CA36F1"/>
    <w:rsid w:val="00CA3B1C"/>
    <w:rsid w:val="00CA5149"/>
    <w:rsid w:val="00CA7CF8"/>
    <w:rsid w:val="00CB01D7"/>
    <w:rsid w:val="00CB0B9A"/>
    <w:rsid w:val="00CB1089"/>
    <w:rsid w:val="00CB1F57"/>
    <w:rsid w:val="00CB5E9B"/>
    <w:rsid w:val="00CB7C15"/>
    <w:rsid w:val="00CB7E3B"/>
    <w:rsid w:val="00CC0AE8"/>
    <w:rsid w:val="00CC1547"/>
    <w:rsid w:val="00CC3CAB"/>
    <w:rsid w:val="00CD2B32"/>
    <w:rsid w:val="00CD31ED"/>
    <w:rsid w:val="00CD548E"/>
    <w:rsid w:val="00CD5B80"/>
    <w:rsid w:val="00CD76AD"/>
    <w:rsid w:val="00CE081F"/>
    <w:rsid w:val="00CE0AB2"/>
    <w:rsid w:val="00CE2928"/>
    <w:rsid w:val="00CE3783"/>
    <w:rsid w:val="00CE3867"/>
    <w:rsid w:val="00CE39E2"/>
    <w:rsid w:val="00CE3D10"/>
    <w:rsid w:val="00CE3F3A"/>
    <w:rsid w:val="00CE409A"/>
    <w:rsid w:val="00CE5820"/>
    <w:rsid w:val="00CE62F9"/>
    <w:rsid w:val="00CF007B"/>
    <w:rsid w:val="00CF0428"/>
    <w:rsid w:val="00CF261A"/>
    <w:rsid w:val="00CF29A1"/>
    <w:rsid w:val="00CF2B5C"/>
    <w:rsid w:val="00CF3D2E"/>
    <w:rsid w:val="00CF4229"/>
    <w:rsid w:val="00CF58DC"/>
    <w:rsid w:val="00CF78D8"/>
    <w:rsid w:val="00D0190E"/>
    <w:rsid w:val="00D01D14"/>
    <w:rsid w:val="00D02378"/>
    <w:rsid w:val="00D02787"/>
    <w:rsid w:val="00D03282"/>
    <w:rsid w:val="00D042EC"/>
    <w:rsid w:val="00D043B2"/>
    <w:rsid w:val="00D048E6"/>
    <w:rsid w:val="00D0549D"/>
    <w:rsid w:val="00D05A91"/>
    <w:rsid w:val="00D10803"/>
    <w:rsid w:val="00D13AA1"/>
    <w:rsid w:val="00D13FD2"/>
    <w:rsid w:val="00D157A4"/>
    <w:rsid w:val="00D162DA"/>
    <w:rsid w:val="00D17889"/>
    <w:rsid w:val="00D20035"/>
    <w:rsid w:val="00D20CD5"/>
    <w:rsid w:val="00D22DD6"/>
    <w:rsid w:val="00D231D9"/>
    <w:rsid w:val="00D25050"/>
    <w:rsid w:val="00D27957"/>
    <w:rsid w:val="00D315F2"/>
    <w:rsid w:val="00D32037"/>
    <w:rsid w:val="00D33FB0"/>
    <w:rsid w:val="00D34D69"/>
    <w:rsid w:val="00D368FB"/>
    <w:rsid w:val="00D42C92"/>
    <w:rsid w:val="00D43F97"/>
    <w:rsid w:val="00D44781"/>
    <w:rsid w:val="00D4487F"/>
    <w:rsid w:val="00D450BE"/>
    <w:rsid w:val="00D45A00"/>
    <w:rsid w:val="00D5143E"/>
    <w:rsid w:val="00D52914"/>
    <w:rsid w:val="00D5346C"/>
    <w:rsid w:val="00D53614"/>
    <w:rsid w:val="00D540DD"/>
    <w:rsid w:val="00D5580E"/>
    <w:rsid w:val="00D629C2"/>
    <w:rsid w:val="00D631F1"/>
    <w:rsid w:val="00D647B2"/>
    <w:rsid w:val="00D662D7"/>
    <w:rsid w:val="00D66775"/>
    <w:rsid w:val="00D74968"/>
    <w:rsid w:val="00D74D8E"/>
    <w:rsid w:val="00D76899"/>
    <w:rsid w:val="00D76FF9"/>
    <w:rsid w:val="00D77F8A"/>
    <w:rsid w:val="00D80A34"/>
    <w:rsid w:val="00D8182F"/>
    <w:rsid w:val="00D82DEA"/>
    <w:rsid w:val="00D831D0"/>
    <w:rsid w:val="00D90B4C"/>
    <w:rsid w:val="00D91301"/>
    <w:rsid w:val="00D92DA1"/>
    <w:rsid w:val="00D93B12"/>
    <w:rsid w:val="00D9542D"/>
    <w:rsid w:val="00D955F6"/>
    <w:rsid w:val="00D96697"/>
    <w:rsid w:val="00D97093"/>
    <w:rsid w:val="00DA0747"/>
    <w:rsid w:val="00DA1567"/>
    <w:rsid w:val="00DA2C7F"/>
    <w:rsid w:val="00DA3089"/>
    <w:rsid w:val="00DA4122"/>
    <w:rsid w:val="00DA535D"/>
    <w:rsid w:val="00DA5F30"/>
    <w:rsid w:val="00DB09AE"/>
    <w:rsid w:val="00DB24AE"/>
    <w:rsid w:val="00DB6A1D"/>
    <w:rsid w:val="00DB726A"/>
    <w:rsid w:val="00DC06E8"/>
    <w:rsid w:val="00DC11DA"/>
    <w:rsid w:val="00DC1956"/>
    <w:rsid w:val="00DC364C"/>
    <w:rsid w:val="00DC4EB5"/>
    <w:rsid w:val="00DC5B31"/>
    <w:rsid w:val="00DC60C7"/>
    <w:rsid w:val="00DC610D"/>
    <w:rsid w:val="00DC61D2"/>
    <w:rsid w:val="00DC7190"/>
    <w:rsid w:val="00DD0C21"/>
    <w:rsid w:val="00DD1837"/>
    <w:rsid w:val="00DD1BBB"/>
    <w:rsid w:val="00DD3C7E"/>
    <w:rsid w:val="00DD4A2B"/>
    <w:rsid w:val="00DD4C80"/>
    <w:rsid w:val="00DD7104"/>
    <w:rsid w:val="00DE0887"/>
    <w:rsid w:val="00DE0BFF"/>
    <w:rsid w:val="00DE4460"/>
    <w:rsid w:val="00DE4B0A"/>
    <w:rsid w:val="00DE5187"/>
    <w:rsid w:val="00DE56A3"/>
    <w:rsid w:val="00DE69D0"/>
    <w:rsid w:val="00DE6F26"/>
    <w:rsid w:val="00DF0297"/>
    <w:rsid w:val="00DF0B84"/>
    <w:rsid w:val="00DF0F3C"/>
    <w:rsid w:val="00DF1660"/>
    <w:rsid w:val="00DF290D"/>
    <w:rsid w:val="00DF356B"/>
    <w:rsid w:val="00DF3999"/>
    <w:rsid w:val="00E005A4"/>
    <w:rsid w:val="00E01B52"/>
    <w:rsid w:val="00E02116"/>
    <w:rsid w:val="00E03AEE"/>
    <w:rsid w:val="00E04DE5"/>
    <w:rsid w:val="00E0574F"/>
    <w:rsid w:val="00E05EE9"/>
    <w:rsid w:val="00E06C8B"/>
    <w:rsid w:val="00E0702B"/>
    <w:rsid w:val="00E07AA0"/>
    <w:rsid w:val="00E10CC6"/>
    <w:rsid w:val="00E11860"/>
    <w:rsid w:val="00E14190"/>
    <w:rsid w:val="00E158E3"/>
    <w:rsid w:val="00E16FAB"/>
    <w:rsid w:val="00E2012C"/>
    <w:rsid w:val="00E2303B"/>
    <w:rsid w:val="00E242BD"/>
    <w:rsid w:val="00E24C5A"/>
    <w:rsid w:val="00E27616"/>
    <w:rsid w:val="00E27851"/>
    <w:rsid w:val="00E34082"/>
    <w:rsid w:val="00E34B8A"/>
    <w:rsid w:val="00E3652B"/>
    <w:rsid w:val="00E36749"/>
    <w:rsid w:val="00E41F5C"/>
    <w:rsid w:val="00E458A7"/>
    <w:rsid w:val="00E458AB"/>
    <w:rsid w:val="00E46E12"/>
    <w:rsid w:val="00E50B5F"/>
    <w:rsid w:val="00E517C3"/>
    <w:rsid w:val="00E54299"/>
    <w:rsid w:val="00E54A3B"/>
    <w:rsid w:val="00E563EB"/>
    <w:rsid w:val="00E6062B"/>
    <w:rsid w:val="00E6160F"/>
    <w:rsid w:val="00E629A3"/>
    <w:rsid w:val="00E65CFD"/>
    <w:rsid w:val="00E65FD7"/>
    <w:rsid w:val="00E666F8"/>
    <w:rsid w:val="00E67AEA"/>
    <w:rsid w:val="00E71858"/>
    <w:rsid w:val="00E72555"/>
    <w:rsid w:val="00E73885"/>
    <w:rsid w:val="00E74370"/>
    <w:rsid w:val="00E743D5"/>
    <w:rsid w:val="00E74BF8"/>
    <w:rsid w:val="00E7619F"/>
    <w:rsid w:val="00E77AC5"/>
    <w:rsid w:val="00E80271"/>
    <w:rsid w:val="00E807E1"/>
    <w:rsid w:val="00E81E07"/>
    <w:rsid w:val="00E82083"/>
    <w:rsid w:val="00E82AB3"/>
    <w:rsid w:val="00E8430C"/>
    <w:rsid w:val="00E85150"/>
    <w:rsid w:val="00E900A0"/>
    <w:rsid w:val="00E90271"/>
    <w:rsid w:val="00E90E37"/>
    <w:rsid w:val="00E92B11"/>
    <w:rsid w:val="00E92F39"/>
    <w:rsid w:val="00E957A0"/>
    <w:rsid w:val="00E96468"/>
    <w:rsid w:val="00E967A0"/>
    <w:rsid w:val="00E97D87"/>
    <w:rsid w:val="00E97F5D"/>
    <w:rsid w:val="00EA133E"/>
    <w:rsid w:val="00EA3F1E"/>
    <w:rsid w:val="00EA4324"/>
    <w:rsid w:val="00EA67AB"/>
    <w:rsid w:val="00EA74B5"/>
    <w:rsid w:val="00EA7FB3"/>
    <w:rsid w:val="00EB259F"/>
    <w:rsid w:val="00EB3171"/>
    <w:rsid w:val="00EB3822"/>
    <w:rsid w:val="00EB4681"/>
    <w:rsid w:val="00EB4E48"/>
    <w:rsid w:val="00EB671F"/>
    <w:rsid w:val="00EB67D6"/>
    <w:rsid w:val="00EC04B6"/>
    <w:rsid w:val="00EC0E9D"/>
    <w:rsid w:val="00EC19A1"/>
    <w:rsid w:val="00EC40D2"/>
    <w:rsid w:val="00EC4D38"/>
    <w:rsid w:val="00EC6C06"/>
    <w:rsid w:val="00EC6F6B"/>
    <w:rsid w:val="00ED1B8B"/>
    <w:rsid w:val="00ED23FB"/>
    <w:rsid w:val="00ED2802"/>
    <w:rsid w:val="00ED3510"/>
    <w:rsid w:val="00ED53E6"/>
    <w:rsid w:val="00ED698C"/>
    <w:rsid w:val="00ED6D02"/>
    <w:rsid w:val="00ED6D4B"/>
    <w:rsid w:val="00ED791D"/>
    <w:rsid w:val="00EE2D8F"/>
    <w:rsid w:val="00EE2E1E"/>
    <w:rsid w:val="00EE370B"/>
    <w:rsid w:val="00EE3E6B"/>
    <w:rsid w:val="00EE4454"/>
    <w:rsid w:val="00EF1153"/>
    <w:rsid w:val="00EF358F"/>
    <w:rsid w:val="00EF6DAC"/>
    <w:rsid w:val="00EF72ED"/>
    <w:rsid w:val="00EF7602"/>
    <w:rsid w:val="00F01E1D"/>
    <w:rsid w:val="00F01E6E"/>
    <w:rsid w:val="00F01F47"/>
    <w:rsid w:val="00F0395E"/>
    <w:rsid w:val="00F03977"/>
    <w:rsid w:val="00F045E1"/>
    <w:rsid w:val="00F059ED"/>
    <w:rsid w:val="00F05AF3"/>
    <w:rsid w:val="00F11889"/>
    <w:rsid w:val="00F1362E"/>
    <w:rsid w:val="00F14BEC"/>
    <w:rsid w:val="00F14E17"/>
    <w:rsid w:val="00F163BD"/>
    <w:rsid w:val="00F16610"/>
    <w:rsid w:val="00F17B1E"/>
    <w:rsid w:val="00F2100F"/>
    <w:rsid w:val="00F229FA"/>
    <w:rsid w:val="00F22F09"/>
    <w:rsid w:val="00F24AB3"/>
    <w:rsid w:val="00F24D8F"/>
    <w:rsid w:val="00F25A8D"/>
    <w:rsid w:val="00F260B2"/>
    <w:rsid w:val="00F26DB7"/>
    <w:rsid w:val="00F273A5"/>
    <w:rsid w:val="00F3039E"/>
    <w:rsid w:val="00F3390A"/>
    <w:rsid w:val="00F35285"/>
    <w:rsid w:val="00F35392"/>
    <w:rsid w:val="00F35F18"/>
    <w:rsid w:val="00F366E1"/>
    <w:rsid w:val="00F37A14"/>
    <w:rsid w:val="00F37E25"/>
    <w:rsid w:val="00F40EF1"/>
    <w:rsid w:val="00F41F33"/>
    <w:rsid w:val="00F422A4"/>
    <w:rsid w:val="00F432AC"/>
    <w:rsid w:val="00F44634"/>
    <w:rsid w:val="00F44FDE"/>
    <w:rsid w:val="00F452E7"/>
    <w:rsid w:val="00F45508"/>
    <w:rsid w:val="00F4586E"/>
    <w:rsid w:val="00F4634B"/>
    <w:rsid w:val="00F531ED"/>
    <w:rsid w:val="00F54057"/>
    <w:rsid w:val="00F54E11"/>
    <w:rsid w:val="00F5618F"/>
    <w:rsid w:val="00F562DA"/>
    <w:rsid w:val="00F5633D"/>
    <w:rsid w:val="00F56DDF"/>
    <w:rsid w:val="00F573F7"/>
    <w:rsid w:val="00F57695"/>
    <w:rsid w:val="00F6135C"/>
    <w:rsid w:val="00F6176D"/>
    <w:rsid w:val="00F64F23"/>
    <w:rsid w:val="00F65173"/>
    <w:rsid w:val="00F66B3E"/>
    <w:rsid w:val="00F67B6A"/>
    <w:rsid w:val="00F72F65"/>
    <w:rsid w:val="00F751D5"/>
    <w:rsid w:val="00F81ED2"/>
    <w:rsid w:val="00F82626"/>
    <w:rsid w:val="00F84AFF"/>
    <w:rsid w:val="00F84B7E"/>
    <w:rsid w:val="00F85164"/>
    <w:rsid w:val="00F85B5C"/>
    <w:rsid w:val="00F8727B"/>
    <w:rsid w:val="00F90786"/>
    <w:rsid w:val="00F90F5B"/>
    <w:rsid w:val="00F92289"/>
    <w:rsid w:val="00F9290A"/>
    <w:rsid w:val="00F92A2F"/>
    <w:rsid w:val="00F93194"/>
    <w:rsid w:val="00F93AFA"/>
    <w:rsid w:val="00F956BF"/>
    <w:rsid w:val="00F95DCF"/>
    <w:rsid w:val="00FA02E3"/>
    <w:rsid w:val="00FA04FC"/>
    <w:rsid w:val="00FA05C1"/>
    <w:rsid w:val="00FA1DD0"/>
    <w:rsid w:val="00FA4040"/>
    <w:rsid w:val="00FA6A46"/>
    <w:rsid w:val="00FA7549"/>
    <w:rsid w:val="00FB13F8"/>
    <w:rsid w:val="00FB1467"/>
    <w:rsid w:val="00FB3291"/>
    <w:rsid w:val="00FB55EB"/>
    <w:rsid w:val="00FC2C0E"/>
    <w:rsid w:val="00FC3E79"/>
    <w:rsid w:val="00FC56A6"/>
    <w:rsid w:val="00FC6FB2"/>
    <w:rsid w:val="00FD0D51"/>
    <w:rsid w:val="00FD301B"/>
    <w:rsid w:val="00FD6056"/>
    <w:rsid w:val="00FD662B"/>
    <w:rsid w:val="00FD6F96"/>
    <w:rsid w:val="00FE0918"/>
    <w:rsid w:val="00FE17A1"/>
    <w:rsid w:val="00FE18DC"/>
    <w:rsid w:val="00FE2B23"/>
    <w:rsid w:val="00FE4075"/>
    <w:rsid w:val="00FE6C42"/>
    <w:rsid w:val="00FE6F5A"/>
    <w:rsid w:val="00FF3434"/>
    <w:rsid w:val="00FF4EC5"/>
    <w:rsid w:val="00FF5E5B"/>
    <w:rsid w:val="00FF67DB"/>
    <w:rsid w:val="00FF6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E5A3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E5A30"/>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E5A30"/>
    <w:rPr>
      <w:rFonts w:ascii="Arial" w:eastAsia="Times New Roman" w:hAnsi="Arial" w:cs="Arial"/>
      <w:b/>
      <w:bCs/>
      <w:kern w:val="32"/>
      <w:sz w:val="32"/>
      <w:szCs w:val="32"/>
      <w:lang w:eastAsia="ru-RU"/>
    </w:rPr>
  </w:style>
  <w:style w:type="paragraph" w:customStyle="1" w:styleId="Title">
    <w:name w:val="Title!Название НПА"/>
    <w:basedOn w:val="a"/>
    <w:rsid w:val="005E5A30"/>
    <w:pPr>
      <w:spacing w:before="240" w:after="60"/>
      <w:jc w:val="center"/>
      <w:outlineLvl w:val="0"/>
    </w:pPr>
    <w:rPr>
      <w:rFonts w:cs="Arial"/>
      <w:b/>
      <w:bCs/>
      <w:kern w:val="28"/>
      <w:sz w:val="32"/>
      <w:szCs w:val="32"/>
    </w:rPr>
  </w:style>
  <w:style w:type="character" w:styleId="a3">
    <w:name w:val="Hyperlink"/>
    <w:basedOn w:val="a0"/>
    <w:rsid w:val="005E5A30"/>
    <w:rPr>
      <w:color w:val="0000FF"/>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query&amp;div=LAW&amp;opt=1&amp;REFDOC=314898&amp;REFBASE=LAW&amp;REFFIELD=134&amp;REFSEGM=3&amp;REFPAGE=text&amp;mode=multiref&amp;ts=26391154805498429381&amp;REFDST=395" TargetMode="External"/><Relationship Id="rId13" Type="http://schemas.openxmlformats.org/officeDocument/2006/relationships/hyperlink" Target="https://login.consultant.ru/link/?req=doc&amp;base=LAW&amp;n=314898&amp;rnd=0194CB1D1E9E742E356D713F622FF560&amp;dst=293&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14898&amp;rnd=0194CB1D1E9E742E356D713F622FF560&amp;dst=167&amp;fld=134" TargetMode="External"/><Relationship Id="rId12" Type="http://schemas.openxmlformats.org/officeDocument/2006/relationships/hyperlink" Target="https://login.consultant.ru/link/?req=doc&amp;base=LAW&amp;n=314898&amp;rnd=0194CB1D1E9E742E356D713F622FF560&amp;dst=291&amp;f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14898&amp;rnd=0536BD9E323EC2AFD7E8749CF3D2059B&amp;dst=102&amp;fld=134" TargetMode="External"/><Relationship Id="rId11" Type="http://schemas.openxmlformats.org/officeDocument/2006/relationships/hyperlink" Target="https://login.consultant.ru/link/?req=query&amp;div=LAW&amp;opt=1&amp;REFDOC=314898&amp;REFBASE=LAW&amp;REFFIELD=134&amp;REFSEGM=238&amp;REFPAGE=text&amp;mode=multiref&amp;ts=2736815480541443492&amp;REFDST=387" TargetMode="External"/><Relationship Id="rId5" Type="http://schemas.openxmlformats.org/officeDocument/2006/relationships/hyperlink" Target="https://login.consultant.ru/link/?req=doc&amp;base=LAW&amp;n=310122&amp;rnd=0536BD9E323EC2AFD7E8749CF3D2059B" TargetMode="External"/><Relationship Id="rId15" Type="http://schemas.openxmlformats.org/officeDocument/2006/relationships/hyperlink" Target="mailto:pervomaisk.ertil@govvrn.ru" TargetMode="External"/><Relationship Id="rId10" Type="http://schemas.openxmlformats.org/officeDocument/2006/relationships/hyperlink" Target="https://login.consultant.ru/link/?req=doc&amp;base=LAW&amp;n=213122&amp;rnd=0194CB1D1E9E742E356D713F622FF560" TargetMode="External"/><Relationship Id="rId4" Type="http://schemas.openxmlformats.org/officeDocument/2006/relationships/hyperlink" Target="https://login.consultant.ru/link/?req=doc&amp;base=LAW&amp;n=314846&amp;rnd=0536BD9E323EC2AFD7E8749CF3D2059B" TargetMode="External"/><Relationship Id="rId9" Type="http://schemas.openxmlformats.org/officeDocument/2006/relationships/hyperlink" Target="https://login.consultant.ru/link/?req=doc&amp;base=LAW&amp;n=314898&amp;rnd=0194CB1D1E9E742E356D713F622FF560&amp;dst=304&amp;fld=134" TargetMode="External"/><Relationship Id="rId14" Type="http://schemas.openxmlformats.org/officeDocument/2006/relationships/hyperlink" Target="mailto:pervomaisk.erti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30</Pages>
  <Words>13915</Words>
  <Characters>79318</Characters>
  <Application>Microsoft Office Word</Application>
  <DocSecurity>0</DocSecurity>
  <Lines>660</Lines>
  <Paragraphs>186</Paragraphs>
  <ScaleCrop>false</ScaleCrop>
  <Company>RePack by SPecialiST</Company>
  <LinksUpToDate>false</LinksUpToDate>
  <CharactersWithSpaces>93047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6</cp:revision>
  <dcterms:created xsi:type="dcterms:W3CDTF">2019-03-15T16:54:00Z</dcterms:created>
  <dcterms:modified xsi:type="dcterms:W3CDTF">2019-03-15T17:27:00Z</dcterms:modified>
</cp:coreProperties>
</file>