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BE" w:rsidRDefault="003C25BE" w:rsidP="003C25BE">
      <w:pPr>
        <w:jc w:val="center"/>
        <w:rPr>
          <w:b/>
          <w:sz w:val="28"/>
          <w:szCs w:val="28"/>
        </w:rPr>
      </w:pPr>
      <w:r>
        <w:rPr>
          <w:b/>
          <w:sz w:val="28"/>
          <w:szCs w:val="28"/>
        </w:rPr>
        <w:t xml:space="preserve">АДМИНИСТРАЦИЯ </w:t>
      </w:r>
      <w:r w:rsidR="00155D5A">
        <w:rPr>
          <w:b/>
          <w:sz w:val="28"/>
          <w:szCs w:val="28"/>
        </w:rPr>
        <w:t>КОРШЕВСКОГО</w:t>
      </w:r>
      <w:r>
        <w:rPr>
          <w:b/>
          <w:sz w:val="28"/>
          <w:szCs w:val="28"/>
        </w:rPr>
        <w:t xml:space="preserve"> СЕЛЬСКОГО ПОСЕЛЕНИЯ БОБРОВСКОГО МУНИЦИПАЛЬНОГО РАЙОНА</w:t>
      </w:r>
    </w:p>
    <w:p w:rsidR="003C25BE" w:rsidRDefault="003C25BE" w:rsidP="003C25BE">
      <w:pPr>
        <w:spacing w:line="360" w:lineRule="auto"/>
        <w:jc w:val="center"/>
        <w:rPr>
          <w:b/>
          <w:sz w:val="28"/>
          <w:szCs w:val="28"/>
        </w:rPr>
      </w:pPr>
      <w:r>
        <w:rPr>
          <w:b/>
          <w:sz w:val="28"/>
          <w:szCs w:val="28"/>
        </w:rPr>
        <w:t>ВОРОНЕЖСКОЙ ОБЛАСТИ</w:t>
      </w:r>
    </w:p>
    <w:p w:rsidR="003C25BE" w:rsidRDefault="003C25BE" w:rsidP="003C25BE">
      <w:pPr>
        <w:widowControl w:val="0"/>
        <w:spacing w:line="360" w:lineRule="auto"/>
        <w:jc w:val="center"/>
        <w:rPr>
          <w:b/>
          <w:spacing w:val="60"/>
          <w:sz w:val="32"/>
          <w:szCs w:val="32"/>
        </w:rPr>
      </w:pPr>
      <w:r>
        <w:rPr>
          <w:b/>
          <w:spacing w:val="60"/>
          <w:sz w:val="32"/>
          <w:szCs w:val="32"/>
        </w:rPr>
        <w:t>ПОСТАНОВЛЕНИЕ</w:t>
      </w:r>
    </w:p>
    <w:p w:rsidR="003C25BE" w:rsidRDefault="00AD1E2B" w:rsidP="003C25BE">
      <w:pPr>
        <w:rPr>
          <w:u w:val="single"/>
        </w:rPr>
      </w:pPr>
      <w:r>
        <w:rPr>
          <w:u w:val="single"/>
        </w:rPr>
        <w:t xml:space="preserve">от   14 июня </w:t>
      </w:r>
      <w:r w:rsidR="003C25BE">
        <w:rPr>
          <w:u w:val="single"/>
        </w:rPr>
        <w:t xml:space="preserve"> 2016 г   №</w:t>
      </w:r>
      <w:r>
        <w:rPr>
          <w:u w:val="single"/>
        </w:rPr>
        <w:t>46</w:t>
      </w:r>
      <w:r w:rsidR="003C25BE">
        <w:rPr>
          <w:u w:val="single"/>
        </w:rPr>
        <w:t xml:space="preserve"> </w:t>
      </w:r>
    </w:p>
    <w:p w:rsidR="003C25BE" w:rsidRDefault="00AD1E2B" w:rsidP="003C25BE">
      <w:pPr>
        <w:spacing w:line="360" w:lineRule="auto"/>
      </w:pPr>
      <w:r>
        <w:t xml:space="preserve">      с. Коршево</w:t>
      </w:r>
      <w:r w:rsidR="003C25BE">
        <w:t xml:space="preserve">                                              </w:t>
      </w:r>
    </w:p>
    <w:p w:rsidR="003C25BE" w:rsidRDefault="003C25BE" w:rsidP="003C25BE">
      <w:pPr>
        <w:tabs>
          <w:tab w:val="left" w:pos="5760"/>
        </w:tabs>
        <w:rPr>
          <w:b/>
          <w:sz w:val="28"/>
          <w:szCs w:val="28"/>
        </w:rPr>
      </w:pPr>
      <w:r>
        <w:rPr>
          <w:sz w:val="28"/>
          <w:szCs w:val="28"/>
        </w:rPr>
        <w:t xml:space="preserve"> </w:t>
      </w:r>
      <w:r>
        <w:rPr>
          <w:b/>
          <w:sz w:val="28"/>
          <w:szCs w:val="28"/>
        </w:rPr>
        <w:t xml:space="preserve">Об утверждении </w:t>
      </w:r>
      <w:proofErr w:type="gramStart"/>
      <w:r>
        <w:rPr>
          <w:b/>
          <w:sz w:val="28"/>
          <w:szCs w:val="28"/>
        </w:rPr>
        <w:t>административного</w:t>
      </w:r>
      <w:proofErr w:type="gramEnd"/>
    </w:p>
    <w:p w:rsidR="003C25BE" w:rsidRDefault="003C25BE" w:rsidP="003C25BE">
      <w:pPr>
        <w:tabs>
          <w:tab w:val="left" w:pos="5760"/>
        </w:tabs>
        <w:rPr>
          <w:b/>
          <w:sz w:val="28"/>
          <w:szCs w:val="28"/>
        </w:rPr>
      </w:pPr>
      <w:r>
        <w:rPr>
          <w:b/>
          <w:sz w:val="28"/>
          <w:szCs w:val="28"/>
        </w:rPr>
        <w:t xml:space="preserve"> регламента по предоставлению</w:t>
      </w:r>
    </w:p>
    <w:p w:rsidR="003C25BE" w:rsidRDefault="003C25BE" w:rsidP="003C25BE">
      <w:pPr>
        <w:tabs>
          <w:tab w:val="left" w:pos="5760"/>
        </w:tabs>
        <w:rPr>
          <w:b/>
          <w:sz w:val="28"/>
          <w:szCs w:val="28"/>
        </w:rPr>
      </w:pPr>
      <w:r>
        <w:rPr>
          <w:b/>
        </w:rPr>
        <w:t xml:space="preserve"> </w:t>
      </w:r>
      <w:r>
        <w:rPr>
          <w:b/>
          <w:sz w:val="28"/>
          <w:szCs w:val="28"/>
        </w:rPr>
        <w:t xml:space="preserve">муниципальной услуги: </w:t>
      </w:r>
    </w:p>
    <w:p w:rsidR="003C25BE" w:rsidRDefault="003C25BE" w:rsidP="003C25BE">
      <w:pPr>
        <w:tabs>
          <w:tab w:val="left" w:pos="5760"/>
        </w:tabs>
        <w:rPr>
          <w:b/>
          <w:sz w:val="28"/>
          <w:szCs w:val="28"/>
        </w:rPr>
      </w:pPr>
      <w:r>
        <w:rPr>
          <w:b/>
          <w:sz w:val="28"/>
          <w:szCs w:val="28"/>
        </w:rPr>
        <w:t>«</w:t>
      </w:r>
      <w:r w:rsidRPr="003C25BE">
        <w:rPr>
          <w:b/>
          <w:sz w:val="28"/>
          <w:szCs w:val="28"/>
        </w:rPr>
        <w:t xml:space="preserve">Предоставление в аренду и </w:t>
      </w:r>
    </w:p>
    <w:p w:rsidR="003C25BE" w:rsidRDefault="003C25BE" w:rsidP="003C25BE">
      <w:pPr>
        <w:tabs>
          <w:tab w:val="left" w:pos="5760"/>
        </w:tabs>
        <w:rPr>
          <w:b/>
          <w:sz w:val="28"/>
          <w:szCs w:val="28"/>
        </w:rPr>
      </w:pPr>
      <w:r w:rsidRPr="003C25BE">
        <w:rPr>
          <w:b/>
          <w:sz w:val="28"/>
          <w:szCs w:val="28"/>
        </w:rPr>
        <w:t xml:space="preserve">безвозмездное пользование </w:t>
      </w:r>
    </w:p>
    <w:p w:rsidR="003C25BE" w:rsidRPr="003C25BE" w:rsidRDefault="003C25BE" w:rsidP="003C25BE">
      <w:pPr>
        <w:tabs>
          <w:tab w:val="left" w:pos="5760"/>
        </w:tabs>
        <w:rPr>
          <w:b/>
          <w:sz w:val="28"/>
          <w:szCs w:val="28"/>
        </w:rPr>
      </w:pPr>
      <w:r w:rsidRPr="003C25BE">
        <w:rPr>
          <w:b/>
          <w:sz w:val="28"/>
          <w:szCs w:val="28"/>
        </w:rPr>
        <w:t>муниципального имущества»</w:t>
      </w:r>
    </w:p>
    <w:p w:rsidR="003C25BE" w:rsidRPr="003C25BE" w:rsidRDefault="003C25BE" w:rsidP="003C25BE">
      <w:pPr>
        <w:spacing w:line="360" w:lineRule="auto"/>
        <w:rPr>
          <w:b/>
          <w:sz w:val="28"/>
          <w:szCs w:val="28"/>
        </w:rPr>
      </w:pPr>
    </w:p>
    <w:p w:rsidR="003C25BE" w:rsidRDefault="003C25BE" w:rsidP="003C25BE">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w:t>
      </w:r>
      <w:r w:rsidR="006B24A7" w:rsidRPr="00284E55">
        <w:rPr>
          <w:sz w:val="28"/>
          <w:szCs w:val="28"/>
        </w:rPr>
        <w:t>Об организации предоставления государственных и муниципальных услуг</w:t>
      </w:r>
      <w:r>
        <w:rPr>
          <w:sz w:val="28"/>
          <w:szCs w:val="28"/>
        </w:rPr>
        <w:t>»,</w:t>
      </w:r>
      <w:r>
        <w:rPr>
          <w:color w:val="FF0000"/>
        </w:rPr>
        <w:t xml:space="preserve"> </w:t>
      </w:r>
      <w:r>
        <w:rPr>
          <w:sz w:val="28"/>
          <w:szCs w:val="28"/>
        </w:rPr>
        <w:t xml:space="preserve">руководствуясь  Уставом </w:t>
      </w:r>
      <w:r w:rsidR="00C34DE9">
        <w:rPr>
          <w:sz w:val="28"/>
          <w:szCs w:val="28"/>
        </w:rPr>
        <w:t>Коршевского</w:t>
      </w:r>
      <w:r>
        <w:rPr>
          <w:sz w:val="28"/>
          <w:szCs w:val="28"/>
        </w:rPr>
        <w:t xml:space="preserve"> сельского поселения Бобровского муниципального  района Воронежской области  администрация </w:t>
      </w:r>
      <w:r w:rsidR="00C34DE9">
        <w:rPr>
          <w:sz w:val="28"/>
          <w:szCs w:val="28"/>
        </w:rPr>
        <w:t>Коршевского</w:t>
      </w:r>
      <w:r>
        <w:rPr>
          <w:sz w:val="28"/>
          <w:szCs w:val="28"/>
        </w:rPr>
        <w:t xml:space="preserve">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3C25BE" w:rsidRDefault="003C25BE" w:rsidP="003C25BE">
      <w:pPr>
        <w:tabs>
          <w:tab w:val="left" w:pos="5760"/>
        </w:tabs>
        <w:spacing w:line="360" w:lineRule="auto"/>
        <w:jc w:val="both"/>
        <w:rPr>
          <w:sz w:val="28"/>
          <w:szCs w:val="28"/>
        </w:rPr>
      </w:pPr>
      <w:r>
        <w:rPr>
          <w:sz w:val="28"/>
          <w:szCs w:val="28"/>
        </w:rPr>
        <w:t xml:space="preserve">          1. Утвердить административный регламент по предоставлению муниципальной услуги:  «</w:t>
      </w:r>
      <w:r w:rsidRPr="00DA06BE">
        <w:rPr>
          <w:sz w:val="28"/>
          <w:szCs w:val="28"/>
        </w:rPr>
        <w:t>Предоставление в аренду и безвозмездное пользование муниципального имущества</w:t>
      </w:r>
      <w:r>
        <w:rPr>
          <w:sz w:val="28"/>
          <w:szCs w:val="28"/>
        </w:rPr>
        <w:t>»</w:t>
      </w:r>
    </w:p>
    <w:p w:rsidR="003C25BE" w:rsidRDefault="003C25BE" w:rsidP="003C25BE">
      <w:pPr>
        <w:spacing w:line="360" w:lineRule="auto"/>
        <w:jc w:val="both"/>
        <w:rPr>
          <w:sz w:val="28"/>
          <w:szCs w:val="28"/>
        </w:rPr>
      </w:pPr>
      <w:r>
        <w:rPr>
          <w:color w:val="FF0000"/>
          <w:sz w:val="28"/>
          <w:szCs w:val="28"/>
        </w:rPr>
        <w:t xml:space="preserve">          </w:t>
      </w:r>
      <w:r>
        <w:rPr>
          <w:sz w:val="28"/>
          <w:szCs w:val="28"/>
        </w:rPr>
        <w:t>2. Обнародовать настоящее постановление.</w:t>
      </w:r>
    </w:p>
    <w:p w:rsidR="003C25BE" w:rsidRDefault="003C25BE" w:rsidP="003C25BE">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C25BE" w:rsidRDefault="003C25BE" w:rsidP="003C25BE">
      <w:pPr>
        <w:tabs>
          <w:tab w:val="left" w:pos="4455"/>
        </w:tabs>
        <w:spacing w:line="360" w:lineRule="auto"/>
        <w:jc w:val="both"/>
        <w:rPr>
          <w:b/>
          <w:color w:val="FF0000"/>
        </w:rPr>
      </w:pPr>
    </w:p>
    <w:p w:rsidR="003C25BE" w:rsidRDefault="003C25BE" w:rsidP="003C25BE">
      <w:pPr>
        <w:rPr>
          <w:sz w:val="28"/>
          <w:szCs w:val="28"/>
        </w:rPr>
      </w:pPr>
    </w:p>
    <w:p w:rsidR="003C25BE" w:rsidRDefault="003C25BE" w:rsidP="003C25BE">
      <w:pPr>
        <w:rPr>
          <w:sz w:val="28"/>
          <w:szCs w:val="28"/>
        </w:rPr>
      </w:pPr>
      <w:r>
        <w:rPr>
          <w:sz w:val="28"/>
          <w:szCs w:val="28"/>
        </w:rPr>
        <w:t xml:space="preserve">Глава  </w:t>
      </w:r>
      <w:r w:rsidR="00C34DE9">
        <w:rPr>
          <w:sz w:val="28"/>
          <w:szCs w:val="28"/>
        </w:rPr>
        <w:t>Коршевского</w:t>
      </w:r>
      <w:r>
        <w:rPr>
          <w:sz w:val="28"/>
          <w:szCs w:val="28"/>
        </w:rPr>
        <w:t xml:space="preserve"> сельского поселения</w:t>
      </w:r>
    </w:p>
    <w:p w:rsidR="003C25BE" w:rsidRDefault="003C25BE" w:rsidP="003C25BE">
      <w:pPr>
        <w:rPr>
          <w:sz w:val="28"/>
          <w:szCs w:val="28"/>
        </w:rPr>
      </w:pPr>
      <w:r>
        <w:rPr>
          <w:sz w:val="28"/>
          <w:szCs w:val="28"/>
        </w:rPr>
        <w:t>Бобровского муниципального района</w:t>
      </w:r>
    </w:p>
    <w:p w:rsidR="003C25BE" w:rsidRDefault="003C25BE" w:rsidP="003C25BE">
      <w:pPr>
        <w:rPr>
          <w:sz w:val="28"/>
          <w:szCs w:val="28"/>
        </w:rPr>
      </w:pPr>
      <w:r>
        <w:rPr>
          <w:sz w:val="28"/>
          <w:szCs w:val="28"/>
        </w:rPr>
        <w:t xml:space="preserve">Воронежской области                                                </w:t>
      </w:r>
      <w:r w:rsidR="00C34DE9">
        <w:rPr>
          <w:sz w:val="28"/>
          <w:szCs w:val="28"/>
        </w:rPr>
        <w:t xml:space="preserve">              Т. А. Эль Аммар</w:t>
      </w:r>
    </w:p>
    <w:p w:rsidR="003C25BE" w:rsidRDefault="003C25BE" w:rsidP="003C25BE"/>
    <w:p w:rsidR="003C25BE" w:rsidRDefault="003C25BE" w:rsidP="003C25BE"/>
    <w:p w:rsidR="003C25BE" w:rsidRDefault="003C25BE" w:rsidP="003C25BE"/>
    <w:p w:rsidR="003C25BE" w:rsidRDefault="003C25BE" w:rsidP="003C25BE"/>
    <w:p w:rsidR="003C25BE" w:rsidRDefault="003C25BE" w:rsidP="003C25BE"/>
    <w:p w:rsidR="003C25BE" w:rsidRDefault="003C25BE" w:rsidP="003C25BE"/>
    <w:p w:rsidR="003C25BE" w:rsidRDefault="003C25BE" w:rsidP="003C25BE">
      <w:pPr>
        <w:jc w:val="center"/>
        <w:rPr>
          <w:sz w:val="28"/>
          <w:szCs w:val="28"/>
        </w:rPr>
      </w:pPr>
      <w:r>
        <w:rPr>
          <w:sz w:val="28"/>
          <w:szCs w:val="28"/>
        </w:rPr>
        <w:lastRenderedPageBreak/>
        <w:t xml:space="preserve">                                                            Приложение </w:t>
      </w:r>
    </w:p>
    <w:p w:rsidR="003C25BE" w:rsidRDefault="003C25BE" w:rsidP="003C25BE">
      <w:pPr>
        <w:jc w:val="center"/>
        <w:rPr>
          <w:sz w:val="28"/>
          <w:szCs w:val="28"/>
        </w:rPr>
      </w:pPr>
      <w:r>
        <w:rPr>
          <w:sz w:val="28"/>
          <w:szCs w:val="28"/>
        </w:rPr>
        <w:t xml:space="preserve">                                  </w:t>
      </w:r>
      <w:r w:rsidR="00B95878">
        <w:rPr>
          <w:sz w:val="28"/>
          <w:szCs w:val="28"/>
        </w:rPr>
        <w:t xml:space="preserve">              </w:t>
      </w:r>
      <w:r>
        <w:rPr>
          <w:sz w:val="28"/>
          <w:szCs w:val="28"/>
        </w:rPr>
        <w:t>к постановлению администрации</w:t>
      </w:r>
    </w:p>
    <w:p w:rsidR="003C25BE" w:rsidRDefault="003C25BE" w:rsidP="003C25BE">
      <w:pPr>
        <w:rPr>
          <w:sz w:val="28"/>
          <w:szCs w:val="28"/>
        </w:rPr>
      </w:pPr>
      <w:r>
        <w:rPr>
          <w:sz w:val="28"/>
          <w:szCs w:val="28"/>
        </w:rPr>
        <w:t xml:space="preserve">                                                               </w:t>
      </w:r>
      <w:r w:rsidR="00C34DE9">
        <w:rPr>
          <w:sz w:val="28"/>
          <w:szCs w:val="28"/>
        </w:rPr>
        <w:t>Коршевского</w:t>
      </w:r>
      <w:r>
        <w:rPr>
          <w:sz w:val="28"/>
          <w:szCs w:val="28"/>
        </w:rPr>
        <w:t xml:space="preserve">  сельского поселения</w:t>
      </w:r>
    </w:p>
    <w:p w:rsidR="003C25BE" w:rsidRDefault="003C25BE" w:rsidP="003C25BE">
      <w:pPr>
        <w:jc w:val="center"/>
        <w:rPr>
          <w:sz w:val="28"/>
          <w:szCs w:val="28"/>
        </w:rPr>
      </w:pPr>
      <w:r>
        <w:rPr>
          <w:sz w:val="28"/>
          <w:szCs w:val="28"/>
        </w:rPr>
        <w:t xml:space="preserve">                                </w:t>
      </w:r>
      <w:r w:rsidR="00B95878">
        <w:rPr>
          <w:sz w:val="28"/>
          <w:szCs w:val="28"/>
        </w:rPr>
        <w:t xml:space="preserve">                    </w:t>
      </w:r>
      <w:r>
        <w:rPr>
          <w:sz w:val="28"/>
          <w:szCs w:val="28"/>
        </w:rPr>
        <w:t xml:space="preserve">   Бобровского муниципального района</w:t>
      </w:r>
    </w:p>
    <w:p w:rsidR="003C25BE" w:rsidRDefault="003C25BE" w:rsidP="003C25BE">
      <w:pPr>
        <w:jc w:val="center"/>
        <w:rPr>
          <w:sz w:val="28"/>
          <w:szCs w:val="28"/>
        </w:rPr>
      </w:pPr>
      <w:r>
        <w:rPr>
          <w:sz w:val="28"/>
          <w:szCs w:val="28"/>
        </w:rPr>
        <w:t xml:space="preserve">                                  от </w:t>
      </w:r>
      <w:r w:rsidR="00B95878">
        <w:rPr>
          <w:sz w:val="28"/>
          <w:szCs w:val="28"/>
        </w:rPr>
        <w:t>14 июня</w:t>
      </w:r>
      <w:r>
        <w:rPr>
          <w:sz w:val="28"/>
          <w:szCs w:val="28"/>
        </w:rPr>
        <w:t xml:space="preserve">  2016 г. №</w:t>
      </w:r>
      <w:r w:rsidR="00B95878">
        <w:rPr>
          <w:sz w:val="28"/>
          <w:szCs w:val="28"/>
        </w:rPr>
        <w:t xml:space="preserve"> 46</w:t>
      </w:r>
      <w:r>
        <w:rPr>
          <w:sz w:val="28"/>
          <w:szCs w:val="28"/>
        </w:rPr>
        <w:t xml:space="preserve"> </w:t>
      </w:r>
    </w:p>
    <w:p w:rsidR="003C25BE" w:rsidRDefault="003C25BE" w:rsidP="003C25BE"/>
    <w:p w:rsidR="003C25BE" w:rsidRPr="00DA06BE" w:rsidRDefault="003C25BE" w:rsidP="003C25BE">
      <w:pPr>
        <w:ind w:firstLine="709"/>
        <w:jc w:val="right"/>
        <w:rPr>
          <w:sz w:val="28"/>
          <w:szCs w:val="28"/>
        </w:rPr>
      </w:pPr>
    </w:p>
    <w:p w:rsidR="003C25BE" w:rsidRPr="00DA06BE" w:rsidRDefault="003C25BE" w:rsidP="003C25BE">
      <w:pPr>
        <w:jc w:val="center"/>
        <w:rPr>
          <w:sz w:val="28"/>
          <w:szCs w:val="28"/>
        </w:rPr>
      </w:pPr>
      <w:r w:rsidRPr="00DA06BE">
        <w:rPr>
          <w:sz w:val="28"/>
          <w:szCs w:val="28"/>
        </w:rPr>
        <w:t>Административный регламент</w:t>
      </w:r>
    </w:p>
    <w:p w:rsidR="003C25BE" w:rsidRPr="00DA06BE" w:rsidRDefault="003C25BE" w:rsidP="003C25BE">
      <w:pPr>
        <w:jc w:val="center"/>
        <w:rPr>
          <w:sz w:val="28"/>
          <w:szCs w:val="28"/>
        </w:rPr>
      </w:pPr>
      <w:r>
        <w:rPr>
          <w:sz w:val="28"/>
          <w:szCs w:val="28"/>
        </w:rPr>
        <w:t xml:space="preserve">администрации </w:t>
      </w:r>
      <w:r w:rsidR="00C34DE9">
        <w:rPr>
          <w:sz w:val="28"/>
          <w:szCs w:val="28"/>
        </w:rPr>
        <w:t>Коршевского</w:t>
      </w:r>
      <w:r w:rsidRPr="00DA06BE">
        <w:rPr>
          <w:sz w:val="28"/>
          <w:szCs w:val="28"/>
        </w:rPr>
        <w:t xml:space="preserve"> сельского посе</w:t>
      </w:r>
      <w:r>
        <w:rPr>
          <w:sz w:val="28"/>
          <w:szCs w:val="28"/>
        </w:rPr>
        <w:t xml:space="preserve">ления Бобровского </w:t>
      </w:r>
      <w:r w:rsidRPr="00DA06BE">
        <w:rPr>
          <w:sz w:val="28"/>
          <w:szCs w:val="28"/>
        </w:rPr>
        <w:t>муниципального района  Воронежской области</w:t>
      </w:r>
    </w:p>
    <w:p w:rsidR="003C25BE" w:rsidRPr="00DA06BE" w:rsidRDefault="003C25BE" w:rsidP="003C25BE">
      <w:pPr>
        <w:jc w:val="center"/>
        <w:rPr>
          <w:sz w:val="28"/>
          <w:szCs w:val="28"/>
        </w:rPr>
      </w:pPr>
      <w:r w:rsidRPr="00DA06BE">
        <w:rPr>
          <w:sz w:val="28"/>
          <w:szCs w:val="28"/>
        </w:rPr>
        <w:t>по предоставлению муниципальной услуги</w:t>
      </w:r>
    </w:p>
    <w:p w:rsidR="003C25BE" w:rsidRPr="00DA06BE" w:rsidRDefault="003C25BE" w:rsidP="003C25BE">
      <w:pPr>
        <w:jc w:val="center"/>
        <w:rPr>
          <w:bCs/>
          <w:sz w:val="28"/>
          <w:szCs w:val="28"/>
        </w:rPr>
      </w:pPr>
      <w:r w:rsidRPr="00DA06BE">
        <w:rPr>
          <w:sz w:val="28"/>
          <w:szCs w:val="28"/>
        </w:rPr>
        <w:t>«Предоставление в аренду или безвозмездное пользование муниципального имущества»</w:t>
      </w:r>
    </w:p>
    <w:p w:rsidR="003C25BE" w:rsidRPr="00DA06BE" w:rsidRDefault="003C25BE" w:rsidP="003C25BE">
      <w:pPr>
        <w:ind w:firstLine="709"/>
        <w:jc w:val="center"/>
        <w:rPr>
          <w:sz w:val="28"/>
          <w:szCs w:val="28"/>
        </w:rPr>
      </w:pPr>
    </w:p>
    <w:p w:rsidR="003C25BE" w:rsidRPr="00DA06BE" w:rsidRDefault="003C25BE" w:rsidP="003C25BE">
      <w:pPr>
        <w:numPr>
          <w:ilvl w:val="0"/>
          <w:numId w:val="1"/>
        </w:numPr>
        <w:ind w:left="0" w:firstLine="709"/>
        <w:jc w:val="center"/>
        <w:rPr>
          <w:sz w:val="28"/>
          <w:szCs w:val="28"/>
        </w:rPr>
      </w:pPr>
      <w:r w:rsidRPr="00DA06BE">
        <w:rPr>
          <w:sz w:val="28"/>
          <w:szCs w:val="28"/>
        </w:rPr>
        <w:t>Общие положения</w:t>
      </w:r>
    </w:p>
    <w:p w:rsidR="003C25BE" w:rsidRPr="00DA06BE" w:rsidRDefault="003C25BE" w:rsidP="003C25BE">
      <w:pPr>
        <w:ind w:firstLine="709"/>
        <w:rPr>
          <w:sz w:val="28"/>
          <w:szCs w:val="28"/>
        </w:rPr>
      </w:pPr>
    </w:p>
    <w:p w:rsidR="003C25BE" w:rsidRPr="00DA06BE" w:rsidRDefault="003C25BE" w:rsidP="003C25BE">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3C25BE" w:rsidRPr="00DA06BE" w:rsidRDefault="003C25BE" w:rsidP="003C25BE">
      <w:pPr>
        <w:pStyle w:val="ConsPlusNormal"/>
        <w:ind w:firstLine="709"/>
        <w:jc w:val="both"/>
        <w:rPr>
          <w:rFonts w:ascii="Times New Roman" w:hAnsi="Times New Roman" w:cs="Times New Roman"/>
          <w:sz w:val="28"/>
          <w:szCs w:val="28"/>
        </w:rPr>
      </w:pPr>
      <w:proofErr w:type="gramStart"/>
      <w:r w:rsidRPr="00DA06B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Pr>
          <w:rFonts w:ascii="Times New Roman" w:hAnsi="Times New Roman" w:cs="Times New Roman"/>
          <w:sz w:val="28"/>
          <w:szCs w:val="28"/>
        </w:rPr>
        <w:t xml:space="preserve">инистрацией </w:t>
      </w:r>
      <w:r w:rsidR="00C34DE9">
        <w:rPr>
          <w:rFonts w:ascii="Times New Roman" w:hAnsi="Times New Roman" w:cs="Times New Roman"/>
          <w:sz w:val="28"/>
          <w:szCs w:val="28"/>
        </w:rPr>
        <w:t>Коршевского</w:t>
      </w:r>
      <w:r w:rsidRPr="00DA06B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sidRPr="003C25BE">
        <w:rPr>
          <w:rFonts w:ascii="Times New Roman" w:hAnsi="Times New Roman" w:cs="Times New Roman"/>
          <w:sz w:val="28"/>
          <w:szCs w:val="28"/>
        </w:rPr>
        <w:t xml:space="preserve">рассмотрении устных, письменных или в форме электронных документов обращений заявителей, связанных с предоставлением </w:t>
      </w:r>
      <w:r w:rsidRPr="00DA06BE">
        <w:rPr>
          <w:rFonts w:ascii="Times New Roman" w:hAnsi="Times New Roman" w:cs="Times New Roman"/>
          <w:sz w:val="28"/>
          <w:szCs w:val="28"/>
        </w:rPr>
        <w:t>в аренду и безвозмездное пользование муниципального имущества, находящегося</w:t>
      </w:r>
      <w:proofErr w:type="gramEnd"/>
      <w:r w:rsidRPr="00DA06BE">
        <w:rPr>
          <w:rFonts w:ascii="Times New Roman" w:hAnsi="Times New Roman" w:cs="Times New Roman"/>
          <w:sz w:val="28"/>
          <w:szCs w:val="28"/>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C25BE" w:rsidRPr="00DA06BE" w:rsidRDefault="003C25BE" w:rsidP="003C25BE">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3C25BE" w:rsidRPr="00DA06BE" w:rsidRDefault="003C25BE" w:rsidP="003C25BE">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3C25BE" w:rsidRPr="00DA06BE" w:rsidRDefault="003C25BE" w:rsidP="003C25BE">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3C25BE" w:rsidRPr="00DA06BE" w:rsidRDefault="003C25BE" w:rsidP="003C25BE">
      <w:pPr>
        <w:autoSpaceDE w:val="0"/>
        <w:autoSpaceDN w:val="0"/>
        <w:adjustRightInd w:val="0"/>
        <w:ind w:firstLine="540"/>
        <w:jc w:val="both"/>
        <w:rPr>
          <w:sz w:val="28"/>
          <w:szCs w:val="28"/>
        </w:rPr>
      </w:pPr>
      <w:r w:rsidRPr="00DA06BE">
        <w:rPr>
          <w:sz w:val="28"/>
          <w:szCs w:val="28"/>
        </w:rPr>
        <w:t>1.3.1. Орган, предоставляющий муниципальную услу</w:t>
      </w:r>
      <w:r>
        <w:rPr>
          <w:sz w:val="28"/>
          <w:szCs w:val="28"/>
        </w:rPr>
        <w:t xml:space="preserve">гу: администрация </w:t>
      </w:r>
      <w:r w:rsidR="00C34DE9">
        <w:rPr>
          <w:sz w:val="28"/>
          <w:szCs w:val="28"/>
        </w:rPr>
        <w:t>Коршевского</w:t>
      </w:r>
      <w:r w:rsidRPr="00DA06BE">
        <w:rPr>
          <w:sz w:val="28"/>
          <w:szCs w:val="28"/>
        </w:rPr>
        <w:t xml:space="preserve"> сельского поселения (далее – администрация).</w:t>
      </w:r>
    </w:p>
    <w:p w:rsidR="003C25BE" w:rsidRPr="00DA06BE" w:rsidRDefault="003C25BE" w:rsidP="003C25BE">
      <w:pPr>
        <w:widowControl w:val="0"/>
        <w:tabs>
          <w:tab w:val="num" w:pos="142"/>
          <w:tab w:val="left" w:pos="1440"/>
          <w:tab w:val="left" w:pos="1560"/>
        </w:tabs>
        <w:ind w:firstLine="709"/>
        <w:contextualSpacing/>
        <w:jc w:val="both"/>
        <w:rPr>
          <w:sz w:val="28"/>
          <w:szCs w:val="28"/>
        </w:rPr>
      </w:pPr>
      <w:r w:rsidRPr="00DA06BE">
        <w:rPr>
          <w:sz w:val="28"/>
          <w:szCs w:val="28"/>
        </w:rPr>
        <w:t>Администрация располож</w:t>
      </w:r>
      <w:r>
        <w:rPr>
          <w:sz w:val="28"/>
          <w:szCs w:val="28"/>
        </w:rPr>
        <w:t xml:space="preserve">ена по адресу: </w:t>
      </w:r>
      <w:r w:rsidR="00B33404">
        <w:rPr>
          <w:sz w:val="28"/>
          <w:szCs w:val="28"/>
        </w:rPr>
        <w:t>397731</w:t>
      </w:r>
      <w:r w:rsidRPr="00CA2FC3">
        <w:rPr>
          <w:sz w:val="28"/>
          <w:szCs w:val="28"/>
        </w:rPr>
        <w:t xml:space="preserve"> Воронежская область, Бобров</w:t>
      </w:r>
      <w:r w:rsidR="00B33404">
        <w:rPr>
          <w:sz w:val="28"/>
          <w:szCs w:val="28"/>
        </w:rPr>
        <w:t>ский район, село Коршево</w:t>
      </w:r>
      <w:r w:rsidRPr="00CA2FC3">
        <w:rPr>
          <w:sz w:val="28"/>
          <w:szCs w:val="28"/>
        </w:rPr>
        <w:t xml:space="preserve">, улица </w:t>
      </w:r>
      <w:r w:rsidR="00B33404">
        <w:rPr>
          <w:sz w:val="28"/>
          <w:szCs w:val="28"/>
        </w:rPr>
        <w:t>Советская, 155а</w:t>
      </w:r>
    </w:p>
    <w:p w:rsidR="003C25BE" w:rsidRPr="00DA06BE" w:rsidRDefault="003C25BE" w:rsidP="003C25BE">
      <w:pPr>
        <w:tabs>
          <w:tab w:val="num" w:pos="142"/>
        </w:tabs>
        <w:autoSpaceDE w:val="0"/>
        <w:autoSpaceDN w:val="0"/>
        <w:adjustRightInd w:val="0"/>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DA06BE">
        <w:rPr>
          <w:sz w:val="28"/>
          <w:szCs w:val="28"/>
        </w:rPr>
        <w:t>интернет-адресах</w:t>
      </w:r>
      <w:proofErr w:type="spellEnd"/>
      <w:proofErr w:type="gramEnd"/>
      <w:r w:rsidRPr="00DA06BE">
        <w:rPr>
          <w:sz w:val="28"/>
          <w:szCs w:val="28"/>
        </w:rPr>
        <w:t>, адресах электронн</w:t>
      </w:r>
      <w:r>
        <w:rPr>
          <w:sz w:val="28"/>
          <w:szCs w:val="28"/>
        </w:rPr>
        <w:t xml:space="preserve">ой почты администрации </w:t>
      </w:r>
      <w:r w:rsidR="00C34DE9">
        <w:rPr>
          <w:sz w:val="28"/>
          <w:szCs w:val="28"/>
        </w:rPr>
        <w:t>Коршевского</w:t>
      </w:r>
      <w:r>
        <w:rPr>
          <w:sz w:val="28"/>
          <w:szCs w:val="28"/>
        </w:rPr>
        <w:t xml:space="preserve"> сельского </w:t>
      </w:r>
      <w:r>
        <w:rPr>
          <w:sz w:val="28"/>
          <w:szCs w:val="28"/>
        </w:rPr>
        <w:lastRenderedPageBreak/>
        <w:t>поселения</w:t>
      </w:r>
      <w:r w:rsidRPr="00DA06BE">
        <w:rPr>
          <w:sz w:val="28"/>
          <w:szCs w:val="28"/>
        </w:rPr>
        <w:t>, МФЦ приводятся в приложении № 1 к настоящему Административному регламенту и размещаются:</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администрации в сети Интернет</w:t>
      </w:r>
      <w:r>
        <w:rPr>
          <w:sz w:val="28"/>
          <w:szCs w:val="28"/>
        </w:rPr>
        <w:t xml:space="preserve"> (</w:t>
      </w:r>
      <w:hyperlink r:id="rId7" w:history="1">
        <w:r w:rsidRPr="00CA2FC3">
          <w:rPr>
            <w:rStyle w:val="a7"/>
            <w:sz w:val="28"/>
            <w:szCs w:val="28"/>
            <w:lang w:val="en-US"/>
          </w:rPr>
          <w:t>www</w:t>
        </w:r>
        <w:r w:rsidRPr="00CA2FC3">
          <w:rPr>
            <w:rStyle w:val="a7"/>
            <w:sz w:val="28"/>
            <w:szCs w:val="28"/>
          </w:rPr>
          <w:t>.</w:t>
        </w:r>
        <w:proofErr w:type="spellStart"/>
        <w:r w:rsidRPr="00CA2FC3">
          <w:rPr>
            <w:rStyle w:val="a7"/>
            <w:sz w:val="28"/>
            <w:szCs w:val="28"/>
            <w:lang w:val="en-US"/>
          </w:rPr>
          <w:t>adm</w:t>
        </w:r>
        <w:proofErr w:type="spellEnd"/>
        <w:r w:rsidRPr="00CA2FC3">
          <w:rPr>
            <w:rStyle w:val="a7"/>
            <w:sz w:val="28"/>
            <w:szCs w:val="28"/>
          </w:rPr>
          <w:t>-</w:t>
        </w:r>
        <w:proofErr w:type="spellStart"/>
        <w:r w:rsidRPr="00CA2FC3">
          <w:rPr>
            <w:rStyle w:val="a7"/>
            <w:sz w:val="28"/>
            <w:szCs w:val="28"/>
            <w:lang w:val="en-US"/>
          </w:rPr>
          <w:t>bobrov</w:t>
        </w:r>
        <w:proofErr w:type="spellEnd"/>
        <w:r w:rsidRPr="00CA2FC3">
          <w:rPr>
            <w:rStyle w:val="a7"/>
            <w:sz w:val="28"/>
            <w:szCs w:val="28"/>
          </w:rPr>
          <w:t>.</w:t>
        </w:r>
        <w:proofErr w:type="spellStart"/>
        <w:r w:rsidRPr="00CA2FC3">
          <w:rPr>
            <w:rStyle w:val="a7"/>
            <w:sz w:val="28"/>
            <w:szCs w:val="28"/>
          </w:rPr>
          <w:t>r</w:t>
        </w:r>
        <w:proofErr w:type="spellEnd"/>
        <w:r w:rsidRPr="00CA2FC3">
          <w:rPr>
            <w:rStyle w:val="a7"/>
            <w:sz w:val="28"/>
            <w:szCs w:val="28"/>
            <w:lang w:val="en-US"/>
          </w:rPr>
          <w:t>u</w:t>
        </w:r>
      </w:hyperlink>
      <w:r w:rsidRPr="00DA06BE">
        <w:rPr>
          <w:sz w:val="28"/>
          <w:szCs w:val="28"/>
        </w:rPr>
        <w:t>);</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DA06BE">
        <w:rPr>
          <w:sz w:val="28"/>
          <w:szCs w:val="28"/>
        </w:rPr>
        <w:t>pgu.govvrn.ru</w:t>
      </w:r>
      <w:proofErr w:type="spellEnd"/>
      <w:r w:rsidRPr="00DA06BE">
        <w:rPr>
          <w:sz w:val="28"/>
          <w:szCs w:val="28"/>
        </w:rPr>
        <w:t>) (далее - Портал государственных и муниципальных услуг Воронежской области);</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t>
      </w:r>
      <w:proofErr w:type="spellStart"/>
      <w:r w:rsidRPr="00DA06BE">
        <w:rPr>
          <w:sz w:val="28"/>
          <w:szCs w:val="28"/>
        </w:rPr>
        <w:t>www.gosuslugi.ru</w:t>
      </w:r>
      <w:proofErr w:type="spellEnd"/>
      <w:r w:rsidRPr="00DA06BE">
        <w:rPr>
          <w:sz w:val="28"/>
          <w:szCs w:val="28"/>
        </w:rPr>
        <w:t>);</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w:t>
      </w:r>
      <w:proofErr w:type="spellStart"/>
      <w:r w:rsidRPr="00DA06BE">
        <w:rPr>
          <w:sz w:val="28"/>
          <w:szCs w:val="28"/>
        </w:rPr>
        <w:t>mfc.vrn.ru</w:t>
      </w:r>
      <w:proofErr w:type="spellEnd"/>
      <w:r w:rsidRPr="00DA06BE">
        <w:rPr>
          <w:sz w:val="28"/>
          <w:szCs w:val="28"/>
        </w:rPr>
        <w:t>);</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p>
    <w:p w:rsidR="003C25BE" w:rsidRPr="00DA06BE" w:rsidRDefault="003C25BE" w:rsidP="003C25BE">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C25BE" w:rsidRPr="00DA06BE" w:rsidRDefault="003C25BE" w:rsidP="003C25BE">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25BE" w:rsidRPr="00DA06BE" w:rsidRDefault="003C25BE" w:rsidP="003C25BE">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C25BE" w:rsidRPr="00DA06BE" w:rsidRDefault="003C25BE" w:rsidP="003C25BE">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3C25BE" w:rsidRPr="00DA06BE" w:rsidRDefault="003C25BE" w:rsidP="003C25BE">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lastRenderedPageBreak/>
        <w:t>о ходе предоставления муниципальной услуги;</w:t>
      </w:r>
    </w:p>
    <w:p w:rsidR="003C25BE" w:rsidRPr="00DA06BE" w:rsidRDefault="003C25BE" w:rsidP="003C25BE">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C25BE" w:rsidRPr="00DA06BE" w:rsidRDefault="003C25BE" w:rsidP="003C25BE">
      <w:pPr>
        <w:tabs>
          <w:tab w:val="num" w:pos="142"/>
        </w:tabs>
        <w:autoSpaceDE w:val="0"/>
        <w:autoSpaceDN w:val="0"/>
        <w:adjustRightInd w:val="0"/>
        <w:ind w:firstLine="709"/>
        <w:contextualSpacing/>
        <w:jc w:val="both"/>
        <w:rPr>
          <w:sz w:val="28"/>
          <w:szCs w:val="28"/>
        </w:rPr>
      </w:pPr>
      <w:r w:rsidRPr="00DA06BE">
        <w:rPr>
          <w:sz w:val="28"/>
          <w:szCs w:val="28"/>
        </w:rPr>
        <w:t xml:space="preserve">При ответах на телефонные звонки и устные </w:t>
      </w:r>
      <w:proofErr w:type="gramStart"/>
      <w:r w:rsidRPr="00DA06BE">
        <w:rPr>
          <w:sz w:val="28"/>
          <w:szCs w:val="28"/>
        </w:rPr>
        <w:t>обращения</w:t>
      </w:r>
      <w:proofErr w:type="gramEnd"/>
      <w:r w:rsidRPr="00DA06B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25BE" w:rsidRPr="00DA06BE" w:rsidRDefault="003C25BE" w:rsidP="003C25BE">
      <w:pPr>
        <w:tabs>
          <w:tab w:val="num" w:pos="142"/>
        </w:tabs>
        <w:autoSpaceDE w:val="0"/>
        <w:autoSpaceDN w:val="0"/>
        <w:adjustRightInd w:val="0"/>
        <w:ind w:firstLine="709"/>
        <w:contextualSpacing/>
        <w:jc w:val="both"/>
        <w:rPr>
          <w:sz w:val="28"/>
          <w:szCs w:val="28"/>
        </w:rPr>
      </w:pPr>
      <w:r w:rsidRPr="00DA06BE">
        <w:rPr>
          <w:sz w:val="28"/>
          <w:szCs w:val="28"/>
        </w:rPr>
        <w:t>При отсутств</w:t>
      </w:r>
      <w:proofErr w:type="gramStart"/>
      <w:r w:rsidRPr="00DA06BE">
        <w:rPr>
          <w:sz w:val="28"/>
          <w:szCs w:val="28"/>
        </w:rPr>
        <w:t>ии у у</w:t>
      </w:r>
      <w:proofErr w:type="gramEnd"/>
      <w:r w:rsidRPr="00DA06BE">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25BE" w:rsidRPr="00DA06BE" w:rsidRDefault="003C25BE" w:rsidP="003C25BE">
      <w:pPr>
        <w:ind w:firstLine="709"/>
        <w:contextualSpacing/>
        <w:jc w:val="both"/>
        <w:rPr>
          <w:sz w:val="28"/>
          <w:szCs w:val="28"/>
        </w:rPr>
      </w:pPr>
    </w:p>
    <w:p w:rsidR="003C25BE" w:rsidRPr="00DA06BE" w:rsidRDefault="003C25BE" w:rsidP="003C25BE">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3C25BE" w:rsidRPr="00DA06BE" w:rsidRDefault="003C25BE" w:rsidP="003C25BE">
      <w:pPr>
        <w:tabs>
          <w:tab w:val="left" w:pos="1440"/>
          <w:tab w:val="left" w:pos="1560"/>
        </w:tabs>
        <w:ind w:firstLine="709"/>
        <w:jc w:val="both"/>
        <w:rPr>
          <w:sz w:val="28"/>
          <w:szCs w:val="28"/>
        </w:rPr>
      </w:pPr>
    </w:p>
    <w:p w:rsidR="003C25BE" w:rsidRPr="00DA06BE" w:rsidRDefault="003C25BE" w:rsidP="003C25BE">
      <w:pPr>
        <w:tabs>
          <w:tab w:val="left" w:pos="1440"/>
          <w:tab w:val="left" w:pos="1560"/>
        </w:tabs>
        <w:jc w:val="both"/>
        <w:rPr>
          <w:sz w:val="28"/>
          <w:szCs w:val="28"/>
        </w:rPr>
      </w:pPr>
      <w:r>
        <w:rPr>
          <w:sz w:val="28"/>
          <w:szCs w:val="28"/>
        </w:rPr>
        <w:t xml:space="preserve">       2.1.</w:t>
      </w: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3C25BE" w:rsidRPr="00DA06BE" w:rsidRDefault="003C25BE" w:rsidP="003C25BE">
      <w:pPr>
        <w:tabs>
          <w:tab w:val="left" w:pos="1440"/>
          <w:tab w:val="left" w:pos="1560"/>
        </w:tabs>
        <w:ind w:left="426"/>
        <w:jc w:val="both"/>
        <w:rPr>
          <w:sz w:val="28"/>
          <w:szCs w:val="28"/>
        </w:rPr>
      </w:pPr>
      <w:r>
        <w:rPr>
          <w:sz w:val="28"/>
          <w:szCs w:val="28"/>
        </w:rPr>
        <w:t xml:space="preserve">  2.2.</w:t>
      </w:r>
      <w:r w:rsidRPr="00DA06BE">
        <w:rPr>
          <w:sz w:val="28"/>
          <w:szCs w:val="28"/>
        </w:rPr>
        <w:t>Наименование органа, представляющего муниципальную услугу.</w:t>
      </w:r>
    </w:p>
    <w:p w:rsidR="003C25BE" w:rsidRPr="00DA06BE" w:rsidRDefault="007930B9" w:rsidP="007930B9">
      <w:pPr>
        <w:tabs>
          <w:tab w:val="left" w:pos="1440"/>
          <w:tab w:val="left" w:pos="1560"/>
        </w:tabs>
        <w:jc w:val="both"/>
        <w:rPr>
          <w:sz w:val="28"/>
          <w:szCs w:val="28"/>
        </w:rPr>
      </w:pPr>
      <w:r>
        <w:rPr>
          <w:sz w:val="28"/>
          <w:szCs w:val="28"/>
        </w:rPr>
        <w:t xml:space="preserve">       </w:t>
      </w:r>
      <w:r w:rsidR="003C25BE">
        <w:rPr>
          <w:sz w:val="28"/>
          <w:szCs w:val="28"/>
        </w:rPr>
        <w:t>2.2.</w:t>
      </w:r>
      <w:r>
        <w:rPr>
          <w:sz w:val="28"/>
          <w:szCs w:val="28"/>
        </w:rPr>
        <w:t>1</w:t>
      </w:r>
      <w:r w:rsidR="003C25BE">
        <w:rPr>
          <w:sz w:val="28"/>
          <w:szCs w:val="28"/>
        </w:rPr>
        <w:t>.</w:t>
      </w:r>
      <w:r w:rsidR="003C25BE" w:rsidRPr="00DA06BE">
        <w:rPr>
          <w:sz w:val="28"/>
          <w:szCs w:val="28"/>
        </w:rPr>
        <w:t>Орган, предоставляющий муниципальную услугу: админист</w:t>
      </w:r>
      <w:r w:rsidR="003C25BE">
        <w:rPr>
          <w:sz w:val="28"/>
          <w:szCs w:val="28"/>
        </w:rPr>
        <w:t xml:space="preserve">рация </w:t>
      </w:r>
      <w:r w:rsidR="00C34DE9">
        <w:rPr>
          <w:sz w:val="28"/>
          <w:szCs w:val="28"/>
        </w:rPr>
        <w:t>Коршевского</w:t>
      </w:r>
      <w:r w:rsidR="003C25BE" w:rsidRPr="00DA06BE">
        <w:rPr>
          <w:sz w:val="28"/>
          <w:szCs w:val="28"/>
        </w:rPr>
        <w:t xml:space="preserve"> сельского поселения.</w:t>
      </w:r>
    </w:p>
    <w:p w:rsidR="003C25BE" w:rsidRPr="00DA06BE" w:rsidRDefault="007930B9" w:rsidP="003C25BE">
      <w:pPr>
        <w:autoSpaceDE w:val="0"/>
        <w:autoSpaceDN w:val="0"/>
        <w:adjustRightInd w:val="0"/>
        <w:jc w:val="both"/>
        <w:rPr>
          <w:sz w:val="28"/>
          <w:szCs w:val="28"/>
        </w:rPr>
      </w:pPr>
      <w:r>
        <w:rPr>
          <w:sz w:val="28"/>
          <w:szCs w:val="28"/>
        </w:rPr>
        <w:t xml:space="preserve">     </w:t>
      </w:r>
      <w:proofErr w:type="gramStart"/>
      <w:r>
        <w:rPr>
          <w:sz w:val="28"/>
          <w:szCs w:val="28"/>
        </w:rPr>
        <w:t>2.2.2.</w:t>
      </w:r>
      <w:r w:rsidR="003C25BE"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3C25BE" w:rsidRPr="00DA06BE">
        <w:rPr>
          <w:bCs/>
          <w:sz w:val="28"/>
          <w:szCs w:val="28"/>
        </w:rPr>
        <w:t>Управлением Федеральной антимонопольной службы по Воронежской области</w:t>
      </w:r>
      <w:r w:rsidR="003C25BE" w:rsidRPr="00DA06BE">
        <w:rPr>
          <w:sz w:val="28"/>
          <w:szCs w:val="28"/>
        </w:rPr>
        <w:t>, Управлением Федеральной налоговой службы по Воронежск</w:t>
      </w:r>
      <w:r w:rsidR="003C25BE">
        <w:rPr>
          <w:sz w:val="28"/>
          <w:szCs w:val="28"/>
        </w:rPr>
        <w:t xml:space="preserve">ой области, администрацией Бобровского </w:t>
      </w:r>
      <w:r w:rsidR="003C25BE" w:rsidRPr="00DA06BE">
        <w:rPr>
          <w:sz w:val="28"/>
          <w:szCs w:val="28"/>
        </w:rPr>
        <w:t>муниципального</w:t>
      </w:r>
      <w:proofErr w:type="gramEnd"/>
      <w:r w:rsidR="003C25BE" w:rsidRPr="00DA06BE">
        <w:rPr>
          <w:sz w:val="28"/>
          <w:szCs w:val="28"/>
        </w:rPr>
        <w:t xml:space="preserve"> района.</w:t>
      </w:r>
    </w:p>
    <w:p w:rsidR="003C25BE" w:rsidRPr="007F17B8" w:rsidRDefault="003C25BE" w:rsidP="003C25BE">
      <w:pPr>
        <w:autoSpaceDE w:val="0"/>
        <w:autoSpaceDN w:val="0"/>
        <w:adjustRightInd w:val="0"/>
        <w:spacing w:line="276" w:lineRule="auto"/>
        <w:jc w:val="both"/>
        <w:rPr>
          <w:sz w:val="28"/>
          <w:szCs w:val="28"/>
        </w:rPr>
      </w:pPr>
      <w:r>
        <w:rPr>
          <w:sz w:val="28"/>
          <w:szCs w:val="28"/>
        </w:rPr>
        <w:t xml:space="preserve">     </w:t>
      </w:r>
      <w:proofErr w:type="gramStart"/>
      <w:r>
        <w:rPr>
          <w:sz w:val="28"/>
          <w:szCs w:val="28"/>
        </w:rPr>
        <w:t>2.2.</w:t>
      </w:r>
      <w:r w:rsidR="007930B9">
        <w:rPr>
          <w:sz w:val="28"/>
          <w:szCs w:val="28"/>
        </w:rPr>
        <w:t>3</w:t>
      </w:r>
      <w:r>
        <w:rPr>
          <w:sz w:val="28"/>
          <w:szCs w:val="28"/>
        </w:rPr>
        <w:t>.</w:t>
      </w:r>
      <w:r w:rsidRPr="00DA06B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w:t>
      </w:r>
      <w:r>
        <w:rPr>
          <w:sz w:val="28"/>
          <w:szCs w:val="28"/>
        </w:rPr>
        <w:t xml:space="preserve">альных услуг, утвержденный </w:t>
      </w:r>
      <w:r>
        <w:rPr>
          <w:sz w:val="28"/>
          <w:szCs w:val="28"/>
        </w:rPr>
        <w:lastRenderedPageBreak/>
        <w:t xml:space="preserve">постановлением администрации </w:t>
      </w:r>
      <w:r w:rsidR="00C34DE9">
        <w:rPr>
          <w:sz w:val="28"/>
          <w:szCs w:val="28"/>
        </w:rPr>
        <w:t>Коршевского</w:t>
      </w:r>
      <w:r>
        <w:rPr>
          <w:sz w:val="28"/>
          <w:szCs w:val="28"/>
        </w:rPr>
        <w:t xml:space="preserve"> сельского поселения</w:t>
      </w:r>
      <w:r w:rsidRPr="007F17B8">
        <w:rPr>
          <w:sz w:val="28"/>
          <w:szCs w:val="28"/>
        </w:rPr>
        <w:t xml:space="preserve"> от «</w:t>
      </w:r>
      <w:r w:rsidR="00E17553">
        <w:rPr>
          <w:sz w:val="28"/>
          <w:szCs w:val="28"/>
        </w:rPr>
        <w:t>30</w:t>
      </w:r>
      <w:r w:rsidRPr="007F17B8">
        <w:rPr>
          <w:sz w:val="28"/>
          <w:szCs w:val="28"/>
        </w:rPr>
        <w:t>»</w:t>
      </w:r>
      <w:r>
        <w:rPr>
          <w:sz w:val="28"/>
          <w:szCs w:val="28"/>
        </w:rPr>
        <w:t xml:space="preserve"> июля</w:t>
      </w:r>
      <w:r w:rsidRPr="007F17B8">
        <w:rPr>
          <w:sz w:val="28"/>
          <w:szCs w:val="28"/>
        </w:rPr>
        <w:t xml:space="preserve"> 20</w:t>
      </w:r>
      <w:r>
        <w:rPr>
          <w:sz w:val="28"/>
          <w:szCs w:val="28"/>
        </w:rPr>
        <w:t>15</w:t>
      </w:r>
      <w:r w:rsidRPr="007F17B8">
        <w:rPr>
          <w:sz w:val="28"/>
          <w:szCs w:val="28"/>
        </w:rPr>
        <w:t xml:space="preserve"> года</w:t>
      </w:r>
      <w:r w:rsidR="00E17553">
        <w:rPr>
          <w:sz w:val="28"/>
          <w:szCs w:val="28"/>
        </w:rPr>
        <w:t xml:space="preserve"> №62</w:t>
      </w:r>
      <w:r w:rsidRPr="007F17B8">
        <w:rPr>
          <w:sz w:val="28"/>
          <w:szCs w:val="28"/>
        </w:rPr>
        <w:t>.</w:t>
      </w:r>
      <w:proofErr w:type="gramEnd"/>
    </w:p>
    <w:p w:rsidR="003C25BE" w:rsidRPr="00DA06BE" w:rsidRDefault="003C25BE" w:rsidP="003C25BE">
      <w:pPr>
        <w:autoSpaceDE w:val="0"/>
        <w:autoSpaceDN w:val="0"/>
        <w:adjustRightInd w:val="0"/>
        <w:jc w:val="both"/>
        <w:rPr>
          <w:sz w:val="28"/>
          <w:szCs w:val="28"/>
        </w:rPr>
      </w:pPr>
    </w:p>
    <w:p w:rsidR="003C25BE" w:rsidRPr="00DA06BE" w:rsidRDefault="003C25BE" w:rsidP="003C25BE">
      <w:pPr>
        <w:tabs>
          <w:tab w:val="num" w:pos="142"/>
          <w:tab w:val="left" w:pos="1560"/>
        </w:tabs>
        <w:autoSpaceDE w:val="0"/>
        <w:autoSpaceDN w:val="0"/>
        <w:adjustRightInd w:val="0"/>
        <w:ind w:firstLine="709"/>
        <w:jc w:val="both"/>
        <w:rPr>
          <w:sz w:val="28"/>
          <w:szCs w:val="28"/>
        </w:rPr>
      </w:pPr>
      <w:r w:rsidRPr="00DA06BE">
        <w:rPr>
          <w:sz w:val="28"/>
          <w:szCs w:val="28"/>
        </w:rPr>
        <w:t>2.3. Результат предоставления муниципальной услуги.</w:t>
      </w:r>
    </w:p>
    <w:p w:rsidR="003C25BE" w:rsidRPr="00DA06BE" w:rsidRDefault="003C25BE" w:rsidP="003C25BE">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Pr>
          <w:sz w:val="28"/>
          <w:szCs w:val="28"/>
        </w:rPr>
        <w:t xml:space="preserve"> или</w:t>
      </w:r>
      <w:r w:rsidRPr="00CA141B">
        <w:rPr>
          <w:sz w:val="28"/>
          <w:szCs w:val="28"/>
        </w:rPr>
        <w:t xml:space="preserve"> </w:t>
      </w:r>
      <w:r w:rsidRPr="00DA06BE">
        <w:rPr>
          <w:sz w:val="28"/>
          <w:szCs w:val="28"/>
        </w:rPr>
        <w:t>по результатам торгов является направление (выдача) заявителю:</w:t>
      </w:r>
    </w:p>
    <w:p w:rsidR="003C25BE" w:rsidRPr="00DA06BE" w:rsidRDefault="003C25BE" w:rsidP="003C25BE">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Pr="00CA141B">
        <w:rPr>
          <w:sz w:val="28"/>
          <w:szCs w:val="28"/>
        </w:rPr>
        <w:t xml:space="preserve"> </w:t>
      </w:r>
      <w:r w:rsidRPr="00DA06BE">
        <w:rPr>
          <w:sz w:val="28"/>
          <w:szCs w:val="28"/>
        </w:rPr>
        <w:t>в аренду, безвозмездного пользования;</w:t>
      </w:r>
    </w:p>
    <w:p w:rsidR="003C25BE" w:rsidRPr="00DA06BE" w:rsidRDefault="003C25BE" w:rsidP="003C25BE">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bookmarkStart w:id="0" w:name="_GoBack"/>
      <w:bookmarkEnd w:id="0"/>
    </w:p>
    <w:p w:rsidR="003C25BE" w:rsidRPr="00DA06BE" w:rsidRDefault="003C25BE" w:rsidP="003C25BE">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3C25BE" w:rsidRPr="00DA06BE" w:rsidRDefault="003C25BE" w:rsidP="003C25BE">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DA06BE">
        <w:rPr>
          <w:sz w:val="28"/>
          <w:szCs w:val="28"/>
        </w:rPr>
        <w:t>с даты регистрации</w:t>
      </w:r>
      <w:proofErr w:type="gramEnd"/>
      <w:r w:rsidRPr="00DA06BE">
        <w:rPr>
          <w:sz w:val="28"/>
          <w:szCs w:val="28"/>
        </w:rPr>
        <w:t xml:space="preserve"> заявления</w:t>
      </w:r>
      <w:r w:rsidR="007930B9">
        <w:rPr>
          <w:sz w:val="28"/>
          <w:szCs w:val="28"/>
        </w:rPr>
        <w:t xml:space="preserve"> в администрации </w:t>
      </w:r>
      <w:r w:rsidR="00C34DE9">
        <w:rPr>
          <w:sz w:val="28"/>
          <w:szCs w:val="28"/>
        </w:rPr>
        <w:t>Коршевского</w:t>
      </w:r>
      <w:r w:rsidR="007930B9">
        <w:rPr>
          <w:sz w:val="28"/>
          <w:szCs w:val="28"/>
        </w:rPr>
        <w:t xml:space="preserve"> сельского поселения Бобровского</w:t>
      </w:r>
      <w:r w:rsidRPr="00DA06BE">
        <w:rPr>
          <w:sz w:val="28"/>
          <w:szCs w:val="28"/>
        </w:rPr>
        <w:t xml:space="preserve"> муниципального района.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DA06BE">
        <w:rPr>
          <w:sz w:val="28"/>
          <w:szCs w:val="28"/>
        </w:rPr>
        <w:t>с даты вскрытия</w:t>
      </w:r>
      <w:proofErr w:type="gramEnd"/>
      <w:r w:rsidRPr="00DA06BE">
        <w:rPr>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DA06BE">
        <w:rPr>
          <w:sz w:val="28"/>
          <w:szCs w:val="28"/>
        </w:rPr>
        <w:t>с даты окончания</w:t>
      </w:r>
      <w:proofErr w:type="gramEnd"/>
      <w:r w:rsidRPr="00DA06BE">
        <w:rPr>
          <w:sz w:val="28"/>
          <w:szCs w:val="28"/>
        </w:rPr>
        <w:t xml:space="preserve"> срока подачи заявок.</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w:t>
      </w:r>
      <w:r w:rsidR="007930B9">
        <w:rPr>
          <w:sz w:val="28"/>
          <w:szCs w:val="28"/>
        </w:rPr>
        <w:t xml:space="preserve">ой услуги в администрации </w:t>
      </w:r>
      <w:r w:rsidR="00C34DE9">
        <w:rPr>
          <w:sz w:val="28"/>
          <w:szCs w:val="28"/>
        </w:rPr>
        <w:t>Коршевского</w:t>
      </w:r>
      <w:r w:rsidR="007930B9">
        <w:rPr>
          <w:sz w:val="28"/>
          <w:szCs w:val="28"/>
        </w:rPr>
        <w:t xml:space="preserve"> </w:t>
      </w:r>
      <w:r w:rsidRPr="00DA06BE">
        <w:rPr>
          <w:sz w:val="28"/>
          <w:szCs w:val="28"/>
        </w:rPr>
        <w:t xml:space="preserve">сельского поселения </w:t>
      </w:r>
      <w:r w:rsidR="007930B9">
        <w:rPr>
          <w:sz w:val="28"/>
          <w:szCs w:val="28"/>
        </w:rPr>
        <w:t>Бобровского</w:t>
      </w:r>
      <w:r w:rsidRPr="00DA06BE">
        <w:rPr>
          <w:sz w:val="28"/>
          <w:szCs w:val="28"/>
        </w:rPr>
        <w:t xml:space="preserve"> муниципального района.</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w:t>
      </w:r>
      <w:r w:rsidR="007930B9">
        <w:rPr>
          <w:sz w:val="28"/>
          <w:szCs w:val="28"/>
        </w:rPr>
        <w:t xml:space="preserve">го центра в администрацию </w:t>
      </w:r>
      <w:r w:rsidR="00C34DE9">
        <w:rPr>
          <w:sz w:val="28"/>
          <w:szCs w:val="28"/>
        </w:rPr>
        <w:t>Коршевского</w:t>
      </w:r>
      <w:r w:rsidR="007930B9">
        <w:rPr>
          <w:sz w:val="28"/>
          <w:szCs w:val="28"/>
        </w:rPr>
        <w:t xml:space="preserve"> сельского поселения Бобровского </w:t>
      </w:r>
      <w:r w:rsidRPr="00DA06BE">
        <w:rPr>
          <w:sz w:val="28"/>
          <w:szCs w:val="28"/>
        </w:rPr>
        <w:t>муниципального района, передачи результата предоставления муниципально</w:t>
      </w:r>
      <w:r w:rsidR="007930B9">
        <w:rPr>
          <w:sz w:val="28"/>
          <w:szCs w:val="28"/>
        </w:rPr>
        <w:t xml:space="preserve">й услуги из администрации </w:t>
      </w:r>
      <w:r w:rsidR="00C34DE9">
        <w:rPr>
          <w:sz w:val="28"/>
          <w:szCs w:val="28"/>
        </w:rPr>
        <w:t>Коршевского</w:t>
      </w:r>
      <w:r w:rsidR="007930B9">
        <w:rPr>
          <w:sz w:val="28"/>
          <w:szCs w:val="28"/>
        </w:rPr>
        <w:t xml:space="preserve"> сельского поселения Бобровского </w:t>
      </w:r>
      <w:r w:rsidRPr="00DA06BE">
        <w:rPr>
          <w:sz w:val="28"/>
          <w:szCs w:val="28"/>
        </w:rPr>
        <w:t>муниципального района в многофункциональный центр, срока выдачи результата заявителю.</w:t>
      </w:r>
      <w:proofErr w:type="gramEnd"/>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Сроки передачи запроса о предоставлении муниципальной услуги и прилагаемых документов из многофункционального центра в адми</w:t>
      </w:r>
      <w:r w:rsidR="007930B9">
        <w:rPr>
          <w:sz w:val="28"/>
          <w:szCs w:val="28"/>
        </w:rPr>
        <w:t xml:space="preserve">нистрацию </w:t>
      </w:r>
      <w:r w:rsidR="00C34DE9">
        <w:rPr>
          <w:sz w:val="28"/>
          <w:szCs w:val="28"/>
        </w:rPr>
        <w:t>Коршевского</w:t>
      </w:r>
      <w:r w:rsidR="007930B9">
        <w:rPr>
          <w:sz w:val="28"/>
          <w:szCs w:val="28"/>
        </w:rPr>
        <w:t xml:space="preserve"> сельского поселения Бобровского </w:t>
      </w:r>
      <w:r w:rsidRPr="00DA06BE">
        <w:rPr>
          <w:sz w:val="28"/>
          <w:szCs w:val="28"/>
        </w:rPr>
        <w:t>муниципального района, а также передачи результата муниципальн</w:t>
      </w:r>
      <w:r w:rsidR="007930B9">
        <w:rPr>
          <w:sz w:val="28"/>
          <w:szCs w:val="28"/>
        </w:rPr>
        <w:t xml:space="preserve">ой услуги из администрации </w:t>
      </w:r>
      <w:r w:rsidR="00C34DE9">
        <w:rPr>
          <w:sz w:val="28"/>
          <w:szCs w:val="28"/>
        </w:rPr>
        <w:t>Коршевского</w:t>
      </w:r>
      <w:r w:rsidR="007930B9">
        <w:rPr>
          <w:sz w:val="28"/>
          <w:szCs w:val="28"/>
        </w:rPr>
        <w:t xml:space="preserve"> сельского поселения Бобровского </w:t>
      </w:r>
      <w:r w:rsidRPr="00DA06BE">
        <w:rPr>
          <w:sz w:val="28"/>
          <w:szCs w:val="28"/>
        </w:rPr>
        <w:lastRenderedPageBreak/>
        <w:t>муниципального района в многофункциональный центр устанавливаются соглашением о взаимодейст</w:t>
      </w:r>
      <w:r w:rsidR="007930B9">
        <w:rPr>
          <w:sz w:val="28"/>
          <w:szCs w:val="28"/>
        </w:rPr>
        <w:t xml:space="preserve">вии между администрацией </w:t>
      </w:r>
      <w:r w:rsidR="00C34DE9">
        <w:rPr>
          <w:sz w:val="28"/>
          <w:szCs w:val="28"/>
        </w:rPr>
        <w:t>Коршевского</w:t>
      </w:r>
      <w:r w:rsidR="007930B9">
        <w:rPr>
          <w:sz w:val="28"/>
          <w:szCs w:val="28"/>
        </w:rPr>
        <w:t xml:space="preserve"> сельского поселения Бобровского </w:t>
      </w:r>
      <w:r w:rsidRPr="00DA06BE">
        <w:rPr>
          <w:sz w:val="28"/>
          <w:szCs w:val="28"/>
        </w:rPr>
        <w:t>муниципального района и многофункциональным центром и составляют не более одного рабочего дня</w:t>
      </w:r>
      <w:proofErr w:type="gramEnd"/>
      <w:r w:rsidRPr="00DA06BE">
        <w:rPr>
          <w:sz w:val="28"/>
          <w:szCs w:val="28"/>
        </w:rPr>
        <w:t xml:space="preserve"> </w:t>
      </w:r>
      <w:proofErr w:type="gramStart"/>
      <w:r w:rsidRPr="00DA06BE">
        <w:rPr>
          <w:sz w:val="28"/>
          <w:szCs w:val="28"/>
        </w:rPr>
        <w:t>с даты поступления</w:t>
      </w:r>
      <w:proofErr w:type="gramEnd"/>
      <w:r w:rsidRPr="00DA06BE">
        <w:rPr>
          <w:sz w:val="28"/>
          <w:szCs w:val="28"/>
        </w:rPr>
        <w:t xml:space="preserve"> документов от заявителя в МФЦ.</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3C25BE" w:rsidRPr="00DA06BE" w:rsidRDefault="003C25BE" w:rsidP="003C25BE">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3C25BE" w:rsidRPr="00DA06BE" w:rsidRDefault="003C25BE" w:rsidP="003C25BE">
      <w:pPr>
        <w:autoSpaceDE w:val="0"/>
        <w:autoSpaceDN w:val="0"/>
        <w:adjustRightInd w:val="0"/>
        <w:jc w:val="both"/>
        <w:rPr>
          <w:sz w:val="28"/>
          <w:szCs w:val="28"/>
        </w:rPr>
      </w:pPr>
      <w:r w:rsidRPr="00DA06BE">
        <w:rPr>
          <w:szCs w:val="26"/>
        </w:rPr>
        <w:t xml:space="preserve">  </w:t>
      </w: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25BE" w:rsidRPr="00DA06BE" w:rsidRDefault="003C25BE" w:rsidP="003C25BE">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3C25BE" w:rsidRPr="00DA06BE" w:rsidRDefault="003C25BE" w:rsidP="003C25BE">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3C25BE" w:rsidRPr="00DA06BE" w:rsidRDefault="003C25BE" w:rsidP="003C25BE">
      <w:pPr>
        <w:tabs>
          <w:tab w:val="num" w:pos="792"/>
          <w:tab w:val="left" w:pos="1440"/>
          <w:tab w:val="left" w:pos="1560"/>
        </w:tabs>
        <w:ind w:firstLine="709"/>
        <w:jc w:val="both"/>
        <w:rPr>
          <w:sz w:val="28"/>
          <w:szCs w:val="28"/>
        </w:rPr>
      </w:pPr>
      <w:r w:rsidRPr="00DA06BE">
        <w:rPr>
          <w:sz w:val="28"/>
          <w:szCs w:val="28"/>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DA06BE">
        <w:rPr>
          <w:sz w:val="28"/>
          <w:szCs w:val="28"/>
        </w:rPr>
        <w:t>с</w:t>
      </w:r>
      <w:proofErr w:type="gramEnd"/>
      <w:r w:rsidRPr="00DA06BE">
        <w:rPr>
          <w:sz w:val="28"/>
          <w:szCs w:val="28"/>
        </w:rPr>
        <w:t>:</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3C25BE" w:rsidRPr="00DA06BE" w:rsidRDefault="003C25BE" w:rsidP="003C25BE">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3C25BE" w:rsidRPr="00DA06BE" w:rsidRDefault="003C25BE" w:rsidP="003C25BE">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3C25BE" w:rsidRPr="00DA06BE" w:rsidRDefault="003C25BE" w:rsidP="003C25BE">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3C25BE" w:rsidRPr="00DA06BE" w:rsidRDefault="003C25BE" w:rsidP="003C25BE">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3C25BE" w:rsidRPr="00DA06BE" w:rsidRDefault="003C25BE" w:rsidP="003C25BE">
      <w:pPr>
        <w:autoSpaceDE w:val="0"/>
        <w:autoSpaceDN w:val="0"/>
        <w:adjustRightInd w:val="0"/>
        <w:rPr>
          <w:sz w:val="28"/>
          <w:szCs w:val="28"/>
        </w:rPr>
      </w:pPr>
      <w:r w:rsidRPr="00DA06BE">
        <w:rPr>
          <w:sz w:val="28"/>
          <w:szCs w:val="28"/>
        </w:rPr>
        <w:lastRenderedPageBreak/>
        <w:t xml:space="preserve">  </w:t>
      </w: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3C25BE" w:rsidRPr="00DA06BE" w:rsidRDefault="003C25BE" w:rsidP="003C25BE">
      <w:pPr>
        <w:autoSpaceDE w:val="0"/>
        <w:autoSpaceDN w:val="0"/>
        <w:adjustRightInd w:val="0"/>
        <w:jc w:val="both"/>
        <w:rPr>
          <w:sz w:val="28"/>
          <w:szCs w:val="28"/>
        </w:rPr>
      </w:pPr>
      <w:r w:rsidRPr="00DA06BE">
        <w:rPr>
          <w:sz w:val="28"/>
          <w:szCs w:val="28"/>
        </w:rPr>
        <w:t xml:space="preserve"> </w:t>
      </w:r>
      <w:r w:rsidRPr="00DA06BE">
        <w:rPr>
          <w:sz w:val="28"/>
          <w:szCs w:val="28"/>
        </w:rPr>
        <w:tab/>
      </w:r>
      <w:proofErr w:type="gramStart"/>
      <w:r w:rsidRPr="00DA06BE">
        <w:rPr>
          <w:sz w:val="28"/>
          <w:szCs w:val="28"/>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DA06BE">
        <w:rPr>
          <w:sz w:val="28"/>
          <w:szCs w:val="28"/>
        </w:rPr>
        <w:t xml:space="preserve">» </w:t>
      </w:r>
      <w:proofErr w:type="gramStart"/>
      <w:r w:rsidRPr="00DA06BE">
        <w:rPr>
          <w:sz w:val="28"/>
          <w:szCs w:val="28"/>
        </w:rPr>
        <w:t>2010, 24 февраля №37);</w:t>
      </w:r>
      <w:proofErr w:type="gramEnd"/>
    </w:p>
    <w:p w:rsidR="003C25BE" w:rsidRPr="00DA06BE" w:rsidRDefault="007930B9" w:rsidP="003C25BE">
      <w:pPr>
        <w:shd w:val="clear" w:color="auto" w:fill="FFFFFF"/>
        <w:tabs>
          <w:tab w:val="num" w:pos="1080"/>
        </w:tabs>
        <w:adjustRightInd w:val="0"/>
        <w:ind w:firstLine="709"/>
        <w:jc w:val="both"/>
        <w:rPr>
          <w:sz w:val="28"/>
          <w:szCs w:val="28"/>
        </w:rPr>
      </w:pPr>
      <w:r>
        <w:rPr>
          <w:sz w:val="28"/>
          <w:szCs w:val="28"/>
        </w:rPr>
        <w:t xml:space="preserve">- Уставом </w:t>
      </w:r>
      <w:r w:rsidR="00C34DE9">
        <w:rPr>
          <w:sz w:val="28"/>
          <w:szCs w:val="28"/>
        </w:rPr>
        <w:t>Коршевского</w:t>
      </w:r>
      <w:r>
        <w:rPr>
          <w:sz w:val="28"/>
          <w:szCs w:val="28"/>
        </w:rPr>
        <w:t xml:space="preserve"> </w:t>
      </w:r>
      <w:r w:rsidR="003C25BE" w:rsidRPr="00DA06BE">
        <w:rPr>
          <w:sz w:val="28"/>
          <w:szCs w:val="28"/>
        </w:rPr>
        <w:t xml:space="preserve">сельского поселения </w:t>
      </w:r>
      <w:r>
        <w:rPr>
          <w:sz w:val="28"/>
          <w:szCs w:val="28"/>
        </w:rPr>
        <w:t>Бобровского муниципального района Воронежской области</w:t>
      </w:r>
      <w:r w:rsidR="003C25BE" w:rsidRPr="00DA06BE">
        <w:rPr>
          <w:sz w:val="28"/>
          <w:szCs w:val="28"/>
        </w:rPr>
        <w:t>;</w:t>
      </w:r>
    </w:p>
    <w:p w:rsidR="003C25BE" w:rsidRPr="00DA06BE" w:rsidRDefault="003C25BE" w:rsidP="003C25BE">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иными нормативными правовыми актами Российской Федерации, Вор</w:t>
      </w:r>
      <w:r w:rsidR="007930B9">
        <w:rPr>
          <w:bCs/>
          <w:iCs/>
          <w:sz w:val="28"/>
          <w:szCs w:val="28"/>
        </w:rPr>
        <w:t xml:space="preserve">онежской области и </w:t>
      </w:r>
      <w:r w:rsidR="00C34DE9">
        <w:rPr>
          <w:bCs/>
          <w:iCs/>
          <w:sz w:val="28"/>
          <w:szCs w:val="28"/>
        </w:rPr>
        <w:t>Коршевского</w:t>
      </w:r>
      <w:r w:rsidRPr="00DA06BE">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3C25BE" w:rsidRPr="00DA06BE" w:rsidRDefault="003C25BE" w:rsidP="003C25BE">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C25BE" w:rsidRPr="00DA06BE" w:rsidRDefault="003C25BE" w:rsidP="003C25BE">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C25BE" w:rsidRPr="00DA06BE" w:rsidRDefault="003C25BE" w:rsidP="003C25BE">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8"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lastRenderedPageBreak/>
        <w:t>1) сведения и документы о заявителе, подавшем такую заявку:</w:t>
      </w:r>
    </w:p>
    <w:p w:rsidR="003C25BE" w:rsidRPr="00DA06BE" w:rsidRDefault="003C25BE" w:rsidP="003C25BE">
      <w:pPr>
        <w:autoSpaceDE w:val="0"/>
        <w:autoSpaceDN w:val="0"/>
        <w:adjustRightInd w:val="0"/>
        <w:ind w:firstLine="540"/>
        <w:jc w:val="both"/>
        <w:rPr>
          <w:rFonts w:eastAsia="Calibri"/>
          <w:sz w:val="28"/>
          <w:szCs w:val="28"/>
          <w:lang w:eastAsia="en-US"/>
        </w:rPr>
      </w:pPr>
      <w:proofErr w:type="gramStart"/>
      <w:r w:rsidRPr="00DA06BE">
        <w:rPr>
          <w:rFonts w:eastAsia="Calibr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C25BE" w:rsidRPr="00DA06BE" w:rsidRDefault="003C25BE" w:rsidP="003C25BE">
      <w:pPr>
        <w:autoSpaceDE w:val="0"/>
        <w:autoSpaceDN w:val="0"/>
        <w:adjustRightInd w:val="0"/>
        <w:ind w:firstLine="540"/>
        <w:jc w:val="both"/>
        <w:rPr>
          <w:rFonts w:eastAsia="Calibri"/>
          <w:sz w:val="28"/>
          <w:szCs w:val="28"/>
          <w:lang w:eastAsia="en-US"/>
        </w:rPr>
      </w:pPr>
      <w:proofErr w:type="gramStart"/>
      <w:r w:rsidRPr="00DA06BE">
        <w:rPr>
          <w:rFonts w:eastAsia="Calibr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DA06BE">
        <w:rPr>
          <w:rFonts w:eastAsia="Calibri"/>
          <w:sz w:val="28"/>
          <w:szCs w:val="28"/>
          <w:lang w:eastAsia="en-US"/>
        </w:rPr>
        <w:t xml:space="preserve"> </w:t>
      </w:r>
      <w:proofErr w:type="gramStart"/>
      <w:r w:rsidRPr="00DA06BE">
        <w:rPr>
          <w:rFonts w:eastAsia="Calibri"/>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A06BE">
        <w:rPr>
          <w:rFonts w:eastAsia="Calibri"/>
          <w:sz w:val="28"/>
          <w:szCs w:val="28"/>
          <w:lang w:eastAsia="en-US"/>
        </w:rPr>
        <w:t xml:space="preserve"> извещения о проведении конкурса;</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DA06BE">
        <w:rPr>
          <w:rFonts w:eastAsia="Calibri"/>
          <w:sz w:val="28"/>
          <w:szCs w:val="28"/>
          <w:lang w:eastAsia="en-US"/>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C25BE" w:rsidRPr="00DA06BE" w:rsidRDefault="003C25BE" w:rsidP="003C25BE">
      <w:pPr>
        <w:autoSpaceDE w:val="0"/>
        <w:autoSpaceDN w:val="0"/>
        <w:adjustRightInd w:val="0"/>
        <w:ind w:firstLine="540"/>
        <w:jc w:val="both"/>
        <w:rPr>
          <w:rFonts w:eastAsia="Calibri"/>
          <w:sz w:val="28"/>
          <w:szCs w:val="28"/>
          <w:lang w:eastAsia="en-US"/>
        </w:rPr>
      </w:pPr>
      <w:proofErr w:type="spellStart"/>
      <w:r w:rsidRPr="00DA06BE">
        <w:rPr>
          <w:rFonts w:eastAsia="Calibri"/>
          <w:sz w:val="28"/>
          <w:szCs w:val="28"/>
          <w:lang w:eastAsia="en-US"/>
        </w:rPr>
        <w:t>д</w:t>
      </w:r>
      <w:proofErr w:type="spellEnd"/>
      <w:r w:rsidRPr="00DA06BE">
        <w:rPr>
          <w:rFonts w:eastAsia="Calibri"/>
          <w:sz w:val="28"/>
          <w:szCs w:val="28"/>
          <w:lang w:eastAsia="en-US"/>
        </w:rPr>
        <w:t>) копии учредительных документов заявителя (для юридических лиц);</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w:t>
      </w:r>
      <w:r w:rsidRPr="00DA06BE">
        <w:rPr>
          <w:rFonts w:eastAsia="Calibri"/>
          <w:sz w:val="28"/>
          <w:szCs w:val="28"/>
          <w:lang w:eastAsia="en-US"/>
        </w:rPr>
        <w:lastRenderedPageBreak/>
        <w:t xml:space="preserve">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DA06BE">
          <w:rPr>
            <w:rFonts w:eastAsia="Calibri"/>
            <w:sz w:val="28"/>
            <w:szCs w:val="28"/>
            <w:lang w:eastAsia="en-US"/>
          </w:rPr>
          <w:t>Кодексом</w:t>
        </w:r>
      </w:hyperlink>
      <w:r w:rsidRPr="00DA06BE">
        <w:rPr>
          <w:rFonts w:eastAsia="Calibri"/>
          <w:sz w:val="28"/>
          <w:szCs w:val="28"/>
          <w:lang w:eastAsia="en-US"/>
        </w:rPr>
        <w:t xml:space="preserve"> Российской Федерации об административных правонарушениях;</w:t>
      </w:r>
    </w:p>
    <w:p w:rsidR="003C25BE" w:rsidRPr="00BB6970" w:rsidRDefault="003C25BE" w:rsidP="003C25BE">
      <w:pPr>
        <w:autoSpaceDE w:val="0"/>
        <w:autoSpaceDN w:val="0"/>
        <w:adjustRightInd w:val="0"/>
        <w:ind w:firstLine="540"/>
        <w:jc w:val="both"/>
        <w:rPr>
          <w:rFonts w:eastAsia="Calibri"/>
          <w:sz w:val="28"/>
          <w:szCs w:val="28"/>
          <w:lang w:eastAsia="en-US"/>
        </w:rPr>
      </w:pPr>
      <w:r w:rsidRPr="00BB6970">
        <w:rPr>
          <w:rFonts w:eastAsia="Calibr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C25BE" w:rsidRPr="00BB6970" w:rsidRDefault="003C25BE" w:rsidP="003C25BE">
      <w:pPr>
        <w:autoSpaceDE w:val="0"/>
        <w:autoSpaceDN w:val="0"/>
        <w:adjustRightInd w:val="0"/>
        <w:ind w:firstLine="540"/>
        <w:jc w:val="both"/>
        <w:rPr>
          <w:rFonts w:eastAsia="Calibri"/>
          <w:sz w:val="28"/>
          <w:szCs w:val="28"/>
          <w:lang w:eastAsia="en-US"/>
        </w:rPr>
      </w:pPr>
      <w:r w:rsidRPr="00BB6970">
        <w:rPr>
          <w:rFonts w:eastAsia="Calibri"/>
          <w:sz w:val="28"/>
          <w:szCs w:val="28"/>
          <w:lang w:eastAsia="en-US"/>
        </w:rPr>
        <w:t xml:space="preserve">3) предложения об условиях исполнения договора, которые являются критериями оценки заявок на участие в конкурсе. </w:t>
      </w:r>
      <w:proofErr w:type="gramStart"/>
      <w:r w:rsidRPr="00BB6970">
        <w:rPr>
          <w:rFonts w:eastAsia="Calibri"/>
          <w:sz w:val="28"/>
          <w:szCs w:val="28"/>
          <w:lang w:eastAsia="en-US"/>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3C25BE" w:rsidRPr="00DA06BE" w:rsidRDefault="003C25BE" w:rsidP="003C25BE">
      <w:pPr>
        <w:autoSpaceDE w:val="0"/>
        <w:autoSpaceDN w:val="0"/>
        <w:adjustRightInd w:val="0"/>
        <w:ind w:firstLine="540"/>
        <w:jc w:val="both"/>
        <w:rPr>
          <w:rFonts w:eastAsia="Calibri"/>
          <w:sz w:val="28"/>
          <w:szCs w:val="28"/>
          <w:lang w:eastAsia="en-US"/>
        </w:rPr>
      </w:pPr>
      <w:r w:rsidRPr="00BB6970">
        <w:rPr>
          <w:rFonts w:eastAsia="Calibr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C25BE" w:rsidRPr="00B2418C" w:rsidRDefault="003C25BE" w:rsidP="003C25BE">
      <w:pPr>
        <w:autoSpaceDE w:val="0"/>
        <w:autoSpaceDN w:val="0"/>
        <w:adjustRightInd w:val="0"/>
        <w:ind w:firstLine="540"/>
        <w:jc w:val="both"/>
        <w:rPr>
          <w:rFonts w:eastAsia="Calibri"/>
          <w:sz w:val="28"/>
          <w:szCs w:val="28"/>
          <w:lang w:eastAsia="en-US"/>
        </w:rPr>
      </w:pPr>
      <w:r w:rsidRPr="00B2418C">
        <w:rPr>
          <w:rFonts w:eastAsia="Calibri"/>
          <w:sz w:val="28"/>
          <w:szCs w:val="28"/>
          <w:lang w:eastAsia="en-US"/>
        </w:rPr>
        <w:t xml:space="preserve">Не допускается требовать от заявителей иное, за исключением документов и сведений, предусмотренных </w:t>
      </w:r>
      <w:hyperlink r:id="rId10" w:history="1">
        <w:r w:rsidRPr="00B2418C">
          <w:rPr>
            <w:rFonts w:eastAsia="Calibri"/>
            <w:sz w:val="28"/>
            <w:szCs w:val="28"/>
            <w:lang w:eastAsia="en-US"/>
          </w:rPr>
          <w:t>частями "а"</w:t>
        </w:r>
      </w:hyperlink>
      <w:r w:rsidRPr="00B2418C">
        <w:rPr>
          <w:rFonts w:eastAsia="Calibri"/>
          <w:sz w:val="28"/>
          <w:szCs w:val="28"/>
          <w:lang w:eastAsia="en-US"/>
        </w:rPr>
        <w:t xml:space="preserve"> - </w:t>
      </w:r>
      <w:hyperlink r:id="rId11" w:history="1">
        <w:r w:rsidRPr="00B2418C">
          <w:rPr>
            <w:rFonts w:eastAsia="Calibri"/>
            <w:sz w:val="28"/>
            <w:szCs w:val="28"/>
            <w:lang w:eastAsia="en-US"/>
          </w:rPr>
          <w:t>"в"</w:t>
        </w:r>
      </w:hyperlink>
      <w:r w:rsidRPr="00B2418C">
        <w:rPr>
          <w:rFonts w:eastAsia="Calibri"/>
          <w:sz w:val="28"/>
          <w:szCs w:val="28"/>
          <w:lang w:eastAsia="en-US"/>
        </w:rPr>
        <w:t xml:space="preserve">, </w:t>
      </w:r>
      <w:hyperlink r:id="rId12" w:history="1">
        <w:r w:rsidRPr="00B2418C">
          <w:rPr>
            <w:rFonts w:eastAsia="Calibri"/>
            <w:sz w:val="28"/>
            <w:szCs w:val="28"/>
            <w:lang w:eastAsia="en-US"/>
          </w:rPr>
          <w:t>"</w:t>
        </w:r>
        <w:proofErr w:type="spellStart"/>
        <w:r w:rsidRPr="00B2418C">
          <w:rPr>
            <w:rFonts w:eastAsia="Calibri"/>
            <w:sz w:val="28"/>
            <w:szCs w:val="28"/>
            <w:lang w:eastAsia="en-US"/>
          </w:rPr>
          <w:t>д</w:t>
        </w:r>
        <w:proofErr w:type="spellEnd"/>
        <w:r w:rsidRPr="00B2418C">
          <w:rPr>
            <w:rFonts w:eastAsia="Calibri"/>
            <w:sz w:val="28"/>
            <w:szCs w:val="28"/>
            <w:lang w:eastAsia="en-US"/>
          </w:rPr>
          <w:t>"</w:t>
        </w:r>
      </w:hyperlink>
      <w:r w:rsidRPr="00B2418C">
        <w:rPr>
          <w:rFonts w:eastAsia="Calibri"/>
          <w:sz w:val="28"/>
          <w:szCs w:val="28"/>
          <w:lang w:eastAsia="en-US"/>
        </w:rPr>
        <w:t xml:space="preserve"> - </w:t>
      </w:r>
      <w:hyperlink r:id="rId13" w:history="1">
        <w:r w:rsidRPr="00B2418C">
          <w:rPr>
            <w:rFonts w:eastAsia="Calibri"/>
            <w:sz w:val="28"/>
            <w:szCs w:val="28"/>
            <w:lang w:eastAsia="en-US"/>
          </w:rPr>
          <w:t>"ж" подпункта 1</w:t>
        </w:r>
      </w:hyperlink>
      <w:r w:rsidRPr="00B2418C">
        <w:rPr>
          <w:rFonts w:eastAsia="Calibri"/>
          <w:sz w:val="28"/>
          <w:szCs w:val="28"/>
          <w:lang w:eastAsia="en-US"/>
        </w:rPr>
        <w:t xml:space="preserve">, </w:t>
      </w:r>
      <w:hyperlink r:id="rId14" w:history="1">
        <w:r w:rsidRPr="00DA06BE">
          <w:rPr>
            <w:rFonts w:eastAsia="Calibri"/>
            <w:sz w:val="28"/>
            <w:szCs w:val="28"/>
            <w:lang w:eastAsia="en-US"/>
          </w:rPr>
          <w:t xml:space="preserve"> </w:t>
        </w:r>
        <w:r w:rsidRPr="00B2418C">
          <w:rPr>
            <w:rFonts w:eastAsia="Calibri"/>
            <w:sz w:val="28"/>
            <w:szCs w:val="28"/>
            <w:lang w:eastAsia="en-US"/>
          </w:rPr>
          <w:t>пунктами 2</w:t>
        </w:r>
      </w:hyperlink>
      <w:r w:rsidRPr="00B2418C">
        <w:rPr>
          <w:rFonts w:eastAsia="Calibri"/>
          <w:sz w:val="28"/>
          <w:szCs w:val="28"/>
          <w:lang w:eastAsia="en-US"/>
        </w:rPr>
        <w:t xml:space="preserve"> - </w:t>
      </w:r>
      <w:hyperlink r:id="rId15" w:history="1">
        <w:r w:rsidRPr="00B2418C">
          <w:rPr>
            <w:rFonts w:eastAsia="Calibri"/>
            <w:sz w:val="28"/>
            <w:szCs w:val="28"/>
            <w:lang w:eastAsia="en-US"/>
          </w:rPr>
          <w:t xml:space="preserve">4 </w:t>
        </w:r>
      </w:hyperlink>
      <w:r w:rsidRPr="00B2418C">
        <w:rPr>
          <w:rFonts w:eastAsia="Calibri"/>
          <w:sz w:val="28"/>
          <w:szCs w:val="28"/>
          <w:lang w:eastAsia="en-US"/>
        </w:rPr>
        <w:t>настоящ</w:t>
      </w:r>
      <w:r w:rsidRPr="00DA06BE">
        <w:rPr>
          <w:rFonts w:eastAsia="Calibri"/>
          <w:sz w:val="28"/>
          <w:szCs w:val="28"/>
          <w:lang w:eastAsia="en-US"/>
        </w:rPr>
        <w:t>его</w:t>
      </w:r>
      <w:r w:rsidRPr="00B2418C">
        <w:rPr>
          <w:rFonts w:eastAsia="Calibri"/>
          <w:sz w:val="28"/>
          <w:szCs w:val="28"/>
          <w:lang w:eastAsia="en-US"/>
        </w:rPr>
        <w:t xml:space="preserve"> </w:t>
      </w:r>
      <w:r w:rsidRPr="00DA06BE">
        <w:rPr>
          <w:rFonts w:eastAsia="Calibri"/>
          <w:sz w:val="28"/>
          <w:szCs w:val="28"/>
          <w:lang w:eastAsia="en-US"/>
        </w:rPr>
        <w:t>Регламента</w:t>
      </w:r>
      <w:r w:rsidRPr="00B2418C">
        <w:rPr>
          <w:rFonts w:eastAsia="Calibri"/>
          <w:sz w:val="28"/>
          <w:szCs w:val="28"/>
          <w:lang w:eastAsia="en-US"/>
        </w:rPr>
        <w:t>. Не допускается требовать от заявителя предоставление оригиналов документов.</w:t>
      </w:r>
    </w:p>
    <w:p w:rsidR="003C25BE" w:rsidRPr="00DA06BE" w:rsidRDefault="003C25BE" w:rsidP="003C25BE">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w:t>
      </w:r>
      <w:r w:rsidRPr="00DA06BE">
        <w:rPr>
          <w:sz w:val="28"/>
          <w:szCs w:val="28"/>
        </w:rPr>
        <w:lastRenderedPageBreak/>
        <w:t>такого лица;</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г) копии учредительных документов заявителя (для юридических лиц);</w:t>
      </w:r>
      <w:proofErr w:type="gramEnd"/>
    </w:p>
    <w:p w:rsidR="003C25BE" w:rsidRPr="00DA06BE" w:rsidRDefault="003C25BE" w:rsidP="003C25BE">
      <w:pPr>
        <w:widowControl w:val="0"/>
        <w:autoSpaceDE w:val="0"/>
        <w:autoSpaceDN w:val="0"/>
        <w:adjustRightInd w:val="0"/>
        <w:ind w:firstLine="540"/>
        <w:jc w:val="both"/>
        <w:rPr>
          <w:sz w:val="28"/>
          <w:szCs w:val="28"/>
        </w:rPr>
      </w:pPr>
      <w:proofErr w:type="spellStart"/>
      <w:r w:rsidRPr="00DA06BE">
        <w:rPr>
          <w:sz w:val="28"/>
          <w:szCs w:val="28"/>
        </w:rPr>
        <w:t>д</w:t>
      </w:r>
      <w:proofErr w:type="spellEnd"/>
      <w:r w:rsidRPr="00DA06BE">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 xml:space="preserve">ж) при проведении аукциона в соответствии с </w:t>
      </w:r>
      <w:hyperlink r:id="rId17"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DA06BE">
        <w:rPr>
          <w:sz w:val="28"/>
          <w:szCs w:val="28"/>
        </w:rPr>
        <w:t xml:space="preserve"> заверенное печатью юридического лица и подписанное его руководителем письмо);</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A06BE">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DA06BE">
        <w:rPr>
          <w:sz w:val="28"/>
          <w:szCs w:val="28"/>
        </w:rPr>
        <w:t>требование</w:t>
      </w:r>
      <w:proofErr w:type="gramEnd"/>
      <w:r w:rsidRPr="00DA06BE">
        <w:rPr>
          <w:sz w:val="28"/>
          <w:szCs w:val="28"/>
        </w:rPr>
        <w:t xml:space="preserve"> о внесении задатка (платежное поручение, подтверждающее перечисление задатка).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В бумажном виде форма заявления может быть получена заявителем непос</w:t>
      </w:r>
      <w:r w:rsidR="00872A07">
        <w:rPr>
          <w:sz w:val="28"/>
          <w:szCs w:val="28"/>
        </w:rPr>
        <w:t xml:space="preserve">редственно в администрации </w:t>
      </w:r>
      <w:r w:rsidR="00C34DE9">
        <w:rPr>
          <w:sz w:val="28"/>
          <w:szCs w:val="28"/>
        </w:rPr>
        <w:t>Коршевского</w:t>
      </w:r>
      <w:r w:rsidR="00872A07">
        <w:rPr>
          <w:sz w:val="28"/>
          <w:szCs w:val="28"/>
        </w:rPr>
        <w:t xml:space="preserve"> сельского поселения Бобровского </w:t>
      </w:r>
      <w:r w:rsidRPr="00DA06BE">
        <w:rPr>
          <w:sz w:val="28"/>
          <w:szCs w:val="28"/>
        </w:rPr>
        <w:t>муниципального района или многофункциональном центре.</w:t>
      </w:r>
    </w:p>
    <w:p w:rsidR="003C25BE" w:rsidRPr="00DA06BE" w:rsidRDefault="003C25BE" w:rsidP="003C25BE">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lastRenderedPageBreak/>
        <w:t>1) выписку из Единого государственного реестра юридических лиц (для юридического лица);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3C25BE" w:rsidRPr="00DA06BE" w:rsidRDefault="00872A07" w:rsidP="003C25BE">
      <w:pPr>
        <w:widowControl w:val="0"/>
        <w:autoSpaceDE w:val="0"/>
        <w:autoSpaceDN w:val="0"/>
        <w:adjustRightInd w:val="0"/>
        <w:ind w:firstLine="540"/>
        <w:jc w:val="both"/>
        <w:rPr>
          <w:sz w:val="28"/>
          <w:szCs w:val="28"/>
        </w:rPr>
      </w:pPr>
      <w:r>
        <w:rPr>
          <w:sz w:val="28"/>
          <w:szCs w:val="28"/>
        </w:rPr>
        <w:t xml:space="preserve">Администрация </w:t>
      </w:r>
      <w:r w:rsidR="00C34DE9">
        <w:rPr>
          <w:sz w:val="28"/>
          <w:szCs w:val="28"/>
        </w:rPr>
        <w:t>Коршевского</w:t>
      </w:r>
      <w:r>
        <w:rPr>
          <w:sz w:val="28"/>
          <w:szCs w:val="28"/>
        </w:rPr>
        <w:t xml:space="preserve"> сельского поселения Бобровского </w:t>
      </w:r>
      <w:r w:rsidR="003C25BE" w:rsidRPr="00DA06BE">
        <w:rPr>
          <w:sz w:val="28"/>
          <w:szCs w:val="28"/>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5BE" w:rsidRPr="00DA06BE" w:rsidRDefault="00872A07" w:rsidP="003C25BE">
      <w:pPr>
        <w:widowControl w:val="0"/>
        <w:autoSpaceDE w:val="0"/>
        <w:autoSpaceDN w:val="0"/>
        <w:adjustRightInd w:val="0"/>
        <w:ind w:firstLine="540"/>
        <w:jc w:val="both"/>
        <w:rPr>
          <w:sz w:val="28"/>
          <w:szCs w:val="28"/>
        </w:rPr>
      </w:pPr>
      <w:proofErr w:type="gramStart"/>
      <w:r>
        <w:rPr>
          <w:sz w:val="28"/>
          <w:szCs w:val="28"/>
        </w:rPr>
        <w:t xml:space="preserve">Администрация </w:t>
      </w:r>
      <w:r w:rsidR="00C34DE9">
        <w:rPr>
          <w:sz w:val="28"/>
          <w:szCs w:val="28"/>
        </w:rPr>
        <w:t>Коршевского</w:t>
      </w:r>
      <w:r>
        <w:rPr>
          <w:sz w:val="28"/>
          <w:szCs w:val="28"/>
        </w:rPr>
        <w:t xml:space="preserve"> сельского поселения Бобровского </w:t>
      </w:r>
      <w:r w:rsidR="003C25BE" w:rsidRPr="00DA06BE">
        <w:rPr>
          <w:sz w:val="28"/>
          <w:szCs w:val="28"/>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w:t>
      </w:r>
      <w:proofErr w:type="gramEnd"/>
      <w:r w:rsidR="003C25BE" w:rsidRPr="00DA06BE">
        <w:rPr>
          <w:sz w:val="28"/>
          <w:szCs w:val="28"/>
        </w:rPr>
        <w:t xml:space="preserve"> нормативными правовыми актами Российской Федерации, нормативными правовыми актами Воронежской области, муниципальными правовыми актами.</w:t>
      </w:r>
    </w:p>
    <w:p w:rsidR="003C25BE" w:rsidRPr="00DA06BE" w:rsidRDefault="003C25BE" w:rsidP="003C25BE">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3C25BE" w:rsidRPr="00DA06BE" w:rsidRDefault="003C25BE" w:rsidP="003C25BE">
      <w:pPr>
        <w:ind w:firstLine="709"/>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w:t>
      </w:r>
      <w:r w:rsidR="00872A07">
        <w:rPr>
          <w:sz w:val="28"/>
          <w:szCs w:val="28"/>
        </w:rPr>
        <w:t>в администрации Бобровского</w:t>
      </w:r>
      <w:r w:rsidRPr="00DA06BE">
        <w:rPr>
          <w:sz w:val="28"/>
          <w:szCs w:val="28"/>
        </w:rPr>
        <w:t xml:space="preserve"> муниципального района.</w:t>
      </w:r>
    </w:p>
    <w:p w:rsidR="003C25BE" w:rsidRPr="00DA06BE" w:rsidRDefault="003C25BE" w:rsidP="003C25BE">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25BE" w:rsidRPr="00DA06BE" w:rsidRDefault="003C25BE" w:rsidP="003C25BE">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3C25BE" w:rsidRPr="00DA06BE" w:rsidRDefault="003C25BE" w:rsidP="003C25BE">
      <w:pPr>
        <w:pStyle w:val="a6"/>
        <w:widowControl w:val="0"/>
        <w:autoSpaceDE w:val="0"/>
        <w:autoSpaceDN w:val="0"/>
        <w:adjustRightInd w:val="0"/>
        <w:ind w:left="0" w:firstLine="567"/>
        <w:jc w:val="both"/>
        <w:rPr>
          <w:sz w:val="28"/>
          <w:szCs w:val="28"/>
        </w:rPr>
      </w:pPr>
      <w:r w:rsidRPr="00DA06BE">
        <w:rPr>
          <w:sz w:val="28"/>
          <w:szCs w:val="28"/>
        </w:rPr>
        <w:t xml:space="preserve">По своему желанию заявитель дополнительно может представить иные </w:t>
      </w:r>
      <w:r w:rsidRPr="00DA06BE">
        <w:rPr>
          <w:sz w:val="28"/>
          <w:szCs w:val="28"/>
        </w:rPr>
        <w:lastRenderedPageBreak/>
        <w:t>документы, которые, по его мнению, имеют значение для предоставления  муниципального имущества.</w:t>
      </w:r>
    </w:p>
    <w:p w:rsidR="003C25BE" w:rsidRPr="00DA06BE" w:rsidRDefault="003C25BE" w:rsidP="003C25BE">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3C25BE" w:rsidRPr="00DA06BE" w:rsidRDefault="003C25BE" w:rsidP="003C25BE">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3C25BE" w:rsidRPr="00DA06BE" w:rsidRDefault="003C25BE" w:rsidP="003C25BE">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3C25BE" w:rsidRPr="00DA06BE" w:rsidRDefault="003C25BE" w:rsidP="003C25BE">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3C25BE" w:rsidRPr="00DA06BE" w:rsidRDefault="003C25BE" w:rsidP="003C25BE">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3C25BE" w:rsidRPr="00DA06BE" w:rsidRDefault="003C25BE" w:rsidP="003C25BE">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3C25BE" w:rsidRPr="00DA06BE" w:rsidRDefault="003C25BE" w:rsidP="003C25BE">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3C25BE" w:rsidRPr="00DA06BE" w:rsidRDefault="003C25BE" w:rsidP="003C25BE">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3C25BE" w:rsidRPr="00DA06BE" w:rsidRDefault="003C25BE" w:rsidP="003C25BE">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3C25BE" w:rsidRPr="00DA06BE" w:rsidRDefault="003C25BE" w:rsidP="003C25BE">
      <w:pPr>
        <w:autoSpaceDE w:val="0"/>
        <w:autoSpaceDN w:val="0"/>
        <w:adjustRightInd w:val="0"/>
        <w:ind w:firstLine="540"/>
        <w:rPr>
          <w:rFonts w:eastAsia="Calibri"/>
          <w:sz w:val="28"/>
          <w:szCs w:val="28"/>
          <w:lang w:eastAsia="en-US"/>
        </w:rPr>
      </w:pPr>
      <w:r w:rsidRPr="00DA06BE">
        <w:rPr>
          <w:sz w:val="28"/>
          <w:szCs w:val="28"/>
        </w:rPr>
        <w:t xml:space="preserve">  - отсутствуют основания </w:t>
      </w:r>
      <w:proofErr w:type="gramStart"/>
      <w:r w:rsidRPr="00DA06BE">
        <w:rPr>
          <w:sz w:val="28"/>
          <w:szCs w:val="28"/>
        </w:rPr>
        <w:t>для предоставления муниципального имущества в аренду  без торгов в соответствии с требованиями</w:t>
      </w:r>
      <w:proofErr w:type="gramEnd"/>
      <w:r w:rsidRPr="00DA06BE">
        <w:rPr>
          <w:sz w:val="28"/>
          <w:szCs w:val="28"/>
        </w:rPr>
        <w:t xml:space="preserve"> федерального закона «О защите конкуренции»;</w:t>
      </w:r>
      <w:r w:rsidRPr="00DA06BE">
        <w:rPr>
          <w:rFonts w:eastAsia="Calibri"/>
          <w:sz w:val="28"/>
          <w:szCs w:val="28"/>
          <w:lang w:eastAsia="en-US"/>
        </w:rPr>
        <w:t xml:space="preserve"> </w:t>
      </w:r>
    </w:p>
    <w:p w:rsidR="003C25BE" w:rsidRPr="00DA06BE" w:rsidRDefault="003C25BE" w:rsidP="003C25BE">
      <w:pPr>
        <w:autoSpaceDE w:val="0"/>
        <w:autoSpaceDN w:val="0"/>
        <w:adjustRightInd w:val="0"/>
        <w:ind w:firstLine="540"/>
        <w:rPr>
          <w:rFonts w:eastAsia="Calibri"/>
          <w:sz w:val="28"/>
          <w:szCs w:val="28"/>
          <w:lang w:eastAsia="en-US"/>
        </w:rPr>
      </w:pPr>
      <w:r w:rsidRPr="00DA06BE">
        <w:rPr>
          <w:rFonts w:eastAsia="Calibri"/>
          <w:sz w:val="28"/>
          <w:szCs w:val="28"/>
          <w:lang w:eastAsia="en-US"/>
        </w:rPr>
        <w:t>- имущество не относится</w:t>
      </w:r>
      <w:r w:rsidR="00872A07">
        <w:rPr>
          <w:rFonts w:eastAsia="Calibri"/>
          <w:sz w:val="28"/>
          <w:szCs w:val="28"/>
          <w:lang w:eastAsia="en-US"/>
        </w:rPr>
        <w:t xml:space="preserve"> к собственности </w:t>
      </w:r>
      <w:r w:rsidR="00C34DE9">
        <w:rPr>
          <w:rFonts w:eastAsia="Calibri"/>
          <w:sz w:val="28"/>
          <w:szCs w:val="28"/>
          <w:lang w:eastAsia="en-US"/>
        </w:rPr>
        <w:t>Коршевского</w:t>
      </w:r>
      <w:r w:rsidR="00872A07">
        <w:rPr>
          <w:rFonts w:eastAsia="Calibri"/>
          <w:sz w:val="28"/>
          <w:szCs w:val="28"/>
          <w:lang w:eastAsia="en-US"/>
        </w:rPr>
        <w:t xml:space="preserve"> </w:t>
      </w:r>
      <w:r w:rsidRPr="00DA06BE">
        <w:rPr>
          <w:rFonts w:eastAsia="Calibri"/>
          <w:sz w:val="28"/>
          <w:szCs w:val="28"/>
          <w:lang w:eastAsia="en-US"/>
        </w:rPr>
        <w:t>сельского поселения.</w:t>
      </w:r>
    </w:p>
    <w:p w:rsidR="003C25BE" w:rsidRPr="003761B4" w:rsidRDefault="003C25BE" w:rsidP="003C25BE">
      <w:pPr>
        <w:pStyle w:val="ConsPlusNormal"/>
        <w:jc w:val="both"/>
        <w:rPr>
          <w:rFonts w:ascii="Times New Roman" w:eastAsia="Calibri" w:hAnsi="Times New Roman" w:cs="Times New Roman"/>
          <w:sz w:val="28"/>
          <w:szCs w:val="28"/>
          <w:lang w:eastAsia="en-US"/>
        </w:rPr>
      </w:pPr>
      <w:r w:rsidRPr="00DA06BE">
        <w:rPr>
          <w:rFonts w:ascii="Times New Roman" w:eastAsia="Calibri" w:hAnsi="Times New Roman" w:cs="Times New Roman"/>
          <w:sz w:val="28"/>
          <w:szCs w:val="28"/>
          <w:lang w:eastAsia="en-US"/>
        </w:rPr>
        <w:t>-</w:t>
      </w:r>
      <w:r w:rsidRPr="003761B4">
        <w:rPr>
          <w:rFonts w:ascii="Times New Roman" w:eastAsia="Calibri" w:hAnsi="Times New Roman" w:cs="Times New Roman"/>
          <w:sz w:val="28"/>
          <w:szCs w:val="28"/>
          <w:lang w:eastAsia="en-US"/>
        </w:rPr>
        <w:t xml:space="preserve"> несоответствия требованиям, указанным в </w:t>
      </w:r>
      <w:hyperlink r:id="rId18" w:history="1">
        <w:r w:rsidRPr="003761B4">
          <w:rPr>
            <w:rFonts w:ascii="Times New Roman" w:eastAsia="Calibri" w:hAnsi="Times New Roman" w:cs="Times New Roman"/>
            <w:sz w:val="28"/>
            <w:szCs w:val="28"/>
            <w:lang w:eastAsia="en-US"/>
          </w:rPr>
          <w:t>пункте 18</w:t>
        </w:r>
      </w:hyperlink>
      <w:r w:rsidRPr="003761B4">
        <w:rPr>
          <w:rFonts w:ascii="Times New Roman" w:eastAsia="Calibri" w:hAnsi="Times New Roman" w:cs="Times New Roman"/>
          <w:sz w:val="28"/>
          <w:szCs w:val="28"/>
          <w:lang w:eastAsia="en-US"/>
        </w:rPr>
        <w:t xml:space="preserve"> Правил</w:t>
      </w:r>
      <w:r w:rsidRPr="00DA06BE">
        <w:rPr>
          <w:rFonts w:ascii="Times New Roman" w:eastAsia="Calibr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Pr="003761B4">
        <w:rPr>
          <w:rFonts w:ascii="Times New Roman" w:eastAsia="Calibri" w:hAnsi="Times New Roman" w:cs="Times New Roman"/>
          <w:sz w:val="28"/>
          <w:szCs w:val="28"/>
          <w:lang w:eastAsia="en-US"/>
        </w:rPr>
        <w:t>;</w:t>
      </w:r>
    </w:p>
    <w:p w:rsidR="003C25BE" w:rsidRPr="003761B4"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w:t>
      </w:r>
      <w:r w:rsidRPr="003761B4">
        <w:rPr>
          <w:rFonts w:eastAsia="Calibr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C25BE" w:rsidRPr="003761B4"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w:t>
      </w:r>
      <w:r w:rsidRPr="003761B4">
        <w:rPr>
          <w:rFonts w:eastAsia="Calibr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C25BE" w:rsidRPr="003761B4" w:rsidRDefault="003C25BE" w:rsidP="003C25BE">
      <w:pPr>
        <w:autoSpaceDE w:val="0"/>
        <w:autoSpaceDN w:val="0"/>
        <w:adjustRightInd w:val="0"/>
        <w:ind w:firstLine="540"/>
        <w:jc w:val="both"/>
        <w:rPr>
          <w:rFonts w:eastAsia="Calibri"/>
          <w:sz w:val="28"/>
          <w:szCs w:val="28"/>
          <w:lang w:eastAsia="en-US"/>
        </w:rPr>
      </w:pPr>
      <w:proofErr w:type="gramStart"/>
      <w:r w:rsidRPr="00DA06BE">
        <w:rPr>
          <w:rFonts w:eastAsia="Calibri"/>
          <w:sz w:val="28"/>
          <w:szCs w:val="28"/>
          <w:lang w:eastAsia="en-US"/>
        </w:rPr>
        <w:t>-</w:t>
      </w:r>
      <w:r w:rsidRPr="003761B4">
        <w:rPr>
          <w:rFonts w:eastAsia="Calibr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Pr="003761B4">
          <w:rPr>
            <w:rFonts w:eastAsia="Calibri"/>
            <w:sz w:val="28"/>
            <w:szCs w:val="28"/>
            <w:lang w:eastAsia="en-US"/>
          </w:rPr>
          <w:t>частями 3</w:t>
        </w:r>
      </w:hyperlink>
      <w:r w:rsidRPr="003761B4">
        <w:rPr>
          <w:rFonts w:eastAsia="Calibri"/>
          <w:sz w:val="28"/>
          <w:szCs w:val="28"/>
          <w:lang w:eastAsia="en-US"/>
        </w:rPr>
        <w:t xml:space="preserve"> и </w:t>
      </w:r>
      <w:hyperlink r:id="rId20" w:history="1">
        <w:r w:rsidRPr="003761B4">
          <w:rPr>
            <w:rFonts w:eastAsia="Calibri"/>
            <w:sz w:val="28"/>
            <w:szCs w:val="28"/>
            <w:lang w:eastAsia="en-US"/>
          </w:rPr>
          <w:t>5 статьи 14</w:t>
        </w:r>
      </w:hyperlink>
      <w:r w:rsidRPr="003761B4">
        <w:rPr>
          <w:rFonts w:eastAsia="Calibr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3761B4">
        <w:rPr>
          <w:rFonts w:eastAsia="Calibri"/>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w:t>
      </w:r>
      <w:r w:rsidRPr="003761B4">
        <w:rPr>
          <w:rFonts w:eastAsia="Calibri"/>
          <w:sz w:val="28"/>
          <w:szCs w:val="28"/>
          <w:lang w:eastAsia="en-US"/>
        </w:rPr>
        <w:lastRenderedPageBreak/>
        <w:t xml:space="preserve">предпринимательства, в соответствии с Федеральным </w:t>
      </w:r>
      <w:hyperlink r:id="rId21" w:history="1">
        <w:r w:rsidRPr="003761B4">
          <w:rPr>
            <w:rFonts w:eastAsia="Calibri"/>
            <w:sz w:val="28"/>
            <w:szCs w:val="28"/>
            <w:lang w:eastAsia="en-US"/>
          </w:rPr>
          <w:t>законом</w:t>
        </w:r>
      </w:hyperlink>
      <w:r w:rsidRPr="003761B4">
        <w:rPr>
          <w:rFonts w:eastAsia="Calibri"/>
          <w:sz w:val="28"/>
          <w:szCs w:val="28"/>
          <w:lang w:eastAsia="en-US"/>
        </w:rPr>
        <w:t xml:space="preserve"> "О развитии малого и среднего предпринимательства в Российской Федерации";</w:t>
      </w:r>
    </w:p>
    <w:p w:rsidR="003C25BE" w:rsidRPr="003761B4"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w:t>
      </w:r>
      <w:r w:rsidRPr="003761B4">
        <w:rPr>
          <w:rFonts w:eastAsia="Calibr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C25BE" w:rsidRPr="003761B4"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w:t>
      </w:r>
      <w:r w:rsidRPr="003761B4">
        <w:rPr>
          <w:rFonts w:eastAsia="Calibri"/>
          <w:sz w:val="28"/>
          <w:szCs w:val="28"/>
          <w:lang w:eastAsia="en-US"/>
        </w:rPr>
        <w:t xml:space="preserve"> наличие решения о приостановлении деятельности заявителя в порядке, предусмотренном </w:t>
      </w:r>
      <w:hyperlink r:id="rId22" w:history="1">
        <w:r w:rsidRPr="003761B4">
          <w:rPr>
            <w:rFonts w:eastAsia="Calibri"/>
            <w:sz w:val="28"/>
            <w:szCs w:val="28"/>
            <w:lang w:eastAsia="en-US"/>
          </w:rPr>
          <w:t>Кодексом</w:t>
        </w:r>
      </w:hyperlink>
      <w:r w:rsidRPr="003761B4">
        <w:rPr>
          <w:rFonts w:eastAsia="Calibr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3C25BE" w:rsidRPr="00DA06BE" w:rsidRDefault="003C25BE" w:rsidP="003C25BE">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3C25BE" w:rsidRPr="00DA06BE" w:rsidRDefault="003C25BE" w:rsidP="003C25BE">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3C25BE" w:rsidRPr="00DA06BE" w:rsidRDefault="003C25BE" w:rsidP="003C25BE">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C25BE" w:rsidRPr="00DA06BE" w:rsidRDefault="003C25BE" w:rsidP="003C25BE">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3C25BE" w:rsidRPr="00DA06BE" w:rsidRDefault="003C25BE" w:rsidP="003C25BE">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3C25BE" w:rsidRPr="00DA06BE" w:rsidRDefault="003C25BE" w:rsidP="003C25BE">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3C25BE" w:rsidRPr="00DA06BE" w:rsidRDefault="003C25BE" w:rsidP="003C25BE">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C25BE" w:rsidRPr="00DA06BE" w:rsidRDefault="003C25BE" w:rsidP="003C25BE">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3C25BE" w:rsidRPr="00DA06BE" w:rsidRDefault="003C25BE" w:rsidP="003C25BE">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3C25BE" w:rsidRPr="00DA06BE" w:rsidRDefault="003C25BE" w:rsidP="003C25BE">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C25BE" w:rsidRPr="00DA06BE" w:rsidRDefault="003C25BE" w:rsidP="003C25BE">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3C25BE" w:rsidRPr="00DA06BE" w:rsidRDefault="003C25BE" w:rsidP="003C25BE">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C25BE" w:rsidRPr="00DA06BE" w:rsidRDefault="003C25BE" w:rsidP="003C25BE">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3C25BE" w:rsidRPr="00DA06BE" w:rsidRDefault="003C25BE" w:rsidP="003C25BE">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C25BE" w:rsidRPr="00DA06BE" w:rsidRDefault="003C25BE" w:rsidP="003C25BE">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3C25BE" w:rsidRPr="00DA06BE" w:rsidRDefault="003C25BE" w:rsidP="003C25BE">
      <w:pPr>
        <w:autoSpaceDE w:val="0"/>
        <w:autoSpaceDN w:val="0"/>
        <w:adjustRightInd w:val="0"/>
        <w:ind w:firstLine="709"/>
        <w:jc w:val="both"/>
        <w:rPr>
          <w:sz w:val="28"/>
          <w:szCs w:val="28"/>
        </w:rPr>
      </w:pPr>
      <w:r w:rsidRPr="00DA06BE">
        <w:rPr>
          <w:sz w:val="28"/>
          <w:szCs w:val="28"/>
        </w:rPr>
        <w:lastRenderedPageBreak/>
        <w:t>- информационными стендами, на которых размещается визуальная и текстовая информация;</w:t>
      </w:r>
    </w:p>
    <w:p w:rsidR="003C25BE" w:rsidRPr="00DA06BE" w:rsidRDefault="003C25BE" w:rsidP="003C25BE">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3C25BE" w:rsidRPr="00DA06BE" w:rsidRDefault="003C25BE" w:rsidP="003C25BE">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3C25BE" w:rsidRPr="00DA06BE" w:rsidRDefault="003C25BE" w:rsidP="003C25BE">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3C25BE" w:rsidRPr="00DA06BE" w:rsidRDefault="003C25BE" w:rsidP="003C25BE">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3C25BE" w:rsidRPr="00DA06BE" w:rsidRDefault="003C25BE" w:rsidP="003C25BE">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3C25BE" w:rsidRPr="00DA06BE" w:rsidRDefault="003C25BE" w:rsidP="003C25BE">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3C25BE" w:rsidRPr="00DA06BE" w:rsidRDefault="003C25BE" w:rsidP="003C25BE">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C25BE" w:rsidRPr="00DA06BE" w:rsidRDefault="003C25BE" w:rsidP="003C25BE">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3C25BE" w:rsidRPr="00DA06BE" w:rsidRDefault="003C25BE" w:rsidP="003C25BE">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3C25BE" w:rsidRPr="00DA06BE" w:rsidRDefault="003C25BE" w:rsidP="003C25BE">
      <w:pPr>
        <w:autoSpaceDE w:val="0"/>
        <w:autoSpaceDN w:val="0"/>
        <w:adjustRightInd w:val="0"/>
        <w:ind w:firstLine="709"/>
        <w:jc w:val="both"/>
        <w:rPr>
          <w:sz w:val="28"/>
          <w:szCs w:val="28"/>
        </w:rPr>
      </w:pPr>
      <w:r w:rsidRPr="00DA06BE">
        <w:rPr>
          <w:sz w:val="28"/>
          <w:szCs w:val="28"/>
        </w:rPr>
        <w:t>- образцы оформления документов.</w:t>
      </w:r>
    </w:p>
    <w:p w:rsidR="003C25BE" w:rsidRPr="00DA06BE" w:rsidRDefault="003C25BE" w:rsidP="003C25BE">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C25BE" w:rsidRPr="00DA06BE" w:rsidRDefault="003C25BE" w:rsidP="003C25BE">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3C25BE" w:rsidRPr="00DA06BE" w:rsidRDefault="003C25BE" w:rsidP="003C25BE">
      <w:pPr>
        <w:pStyle w:val="ConsPlusNormal"/>
        <w:ind w:firstLine="709"/>
        <w:contextualSpacing/>
        <w:jc w:val="both"/>
        <w:outlineLvl w:val="0"/>
        <w:rPr>
          <w:rFonts w:ascii="Times New Roman" w:hAnsi="Times New Roman" w:cs="Times New Roman"/>
          <w:bCs/>
          <w:sz w:val="28"/>
          <w:szCs w:val="28"/>
        </w:rPr>
      </w:pPr>
      <w:proofErr w:type="gramStart"/>
      <w:r w:rsidRPr="00DA06BE">
        <w:rPr>
          <w:rFonts w:ascii="Times New Roman" w:hAnsi="Times New Roman" w:cs="Times New Roman"/>
          <w:bCs/>
          <w:sz w:val="28"/>
          <w:szCs w:val="28"/>
        </w:rPr>
        <w:t>Орган</w:t>
      </w:r>
      <w:r w:rsidR="00872A07">
        <w:rPr>
          <w:rFonts w:ascii="Times New Roman" w:hAnsi="Times New Roman" w:cs="Times New Roman"/>
          <w:bCs/>
          <w:sz w:val="28"/>
          <w:szCs w:val="28"/>
        </w:rPr>
        <w:t>,</w:t>
      </w:r>
      <w:r w:rsidRPr="00DA06BE">
        <w:rPr>
          <w:rFonts w:ascii="Times New Roman" w:hAnsi="Times New Roman" w:cs="Times New Roman"/>
          <w:bCs/>
          <w:sz w:val="28"/>
          <w:szCs w:val="28"/>
        </w:rPr>
        <w:t xml:space="preserve"> предоставляющий муниципальную услугу</w:t>
      </w:r>
      <w:r w:rsidR="00872A07">
        <w:rPr>
          <w:rFonts w:ascii="Times New Roman" w:hAnsi="Times New Roman" w:cs="Times New Roman"/>
          <w:bCs/>
          <w:sz w:val="28"/>
          <w:szCs w:val="28"/>
        </w:rPr>
        <w:t>,</w:t>
      </w:r>
      <w:r w:rsidRPr="00DA06BE">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3"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C25BE" w:rsidRPr="00DA06BE" w:rsidRDefault="003C25BE" w:rsidP="003C25BE">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00872A07">
        <w:rPr>
          <w:bCs/>
          <w:sz w:val="28"/>
          <w:szCs w:val="28"/>
        </w:rPr>
        <w:t>,</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w:t>
      </w:r>
      <w:r w:rsidR="00872A07">
        <w:rPr>
          <w:bCs/>
          <w:sz w:val="28"/>
          <w:szCs w:val="28"/>
        </w:rPr>
        <w:t>,</w:t>
      </w:r>
      <w:r w:rsidRPr="00DA06BE">
        <w:rPr>
          <w:bCs/>
          <w:sz w:val="28"/>
          <w:szCs w:val="28"/>
        </w:rPr>
        <w:t xml:space="preserve"> предоставляющий муниципальную услугу</w:t>
      </w:r>
      <w:r w:rsidR="00872A07">
        <w:rPr>
          <w:bCs/>
          <w:sz w:val="28"/>
          <w:szCs w:val="28"/>
        </w:rPr>
        <w:t>,</w:t>
      </w:r>
      <w:r w:rsidRPr="00DA06BE">
        <w:rPr>
          <w:sz w:val="28"/>
          <w:szCs w:val="28"/>
        </w:rPr>
        <w:t xml:space="preserve"> обеспечивает предоставление муниципальной услуги по месту жительства инвалида.</w:t>
      </w:r>
    </w:p>
    <w:p w:rsidR="003C25BE" w:rsidRPr="00DA06BE" w:rsidRDefault="003C25BE" w:rsidP="003C25BE">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3C25BE" w:rsidRPr="00DA06BE" w:rsidRDefault="003C25BE" w:rsidP="003C25BE">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lastRenderedPageBreak/>
        <w:t>- оборудование мест ожидания в органе предоставляющего услугу доступными местами общего пользования;</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оборудование мест ожидания и мест приема </w:t>
      </w:r>
      <w:proofErr w:type="gramStart"/>
      <w:r w:rsidRPr="00DA06BE">
        <w:rPr>
          <w:rFonts w:ascii="Times New Roman" w:hAnsi="Times New Roman" w:cs="Times New Roman"/>
          <w:sz w:val="28"/>
          <w:szCs w:val="28"/>
        </w:rPr>
        <w:t>заявителей</w:t>
      </w:r>
      <w:proofErr w:type="gramEnd"/>
      <w:r w:rsidRPr="00DA06BE">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25BE" w:rsidRPr="00DA06BE" w:rsidRDefault="003C25BE" w:rsidP="003C25BE">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25BE" w:rsidRPr="00DA06BE" w:rsidRDefault="003C25BE" w:rsidP="003C25BE">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25BE" w:rsidRPr="00DA06BE" w:rsidRDefault="003C25BE" w:rsidP="003C25BE">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p>
    <w:p w:rsidR="003C25BE" w:rsidRPr="00DA06BE" w:rsidRDefault="003C25BE" w:rsidP="003C25BE">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p>
    <w:p w:rsidR="003C25BE" w:rsidRPr="00DA06BE" w:rsidRDefault="003C25BE" w:rsidP="003C25BE">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4" w:history="1">
        <w:r w:rsidR="00872A07" w:rsidRPr="00CA2FC3">
          <w:rPr>
            <w:rStyle w:val="a7"/>
            <w:sz w:val="28"/>
            <w:szCs w:val="28"/>
            <w:lang w:val="en-US"/>
          </w:rPr>
          <w:t>www</w:t>
        </w:r>
        <w:r w:rsidR="00872A07" w:rsidRPr="00CA2FC3">
          <w:rPr>
            <w:rStyle w:val="a7"/>
            <w:sz w:val="28"/>
            <w:szCs w:val="28"/>
          </w:rPr>
          <w:t>.</w:t>
        </w:r>
        <w:r w:rsidR="00872A07" w:rsidRPr="00CA2FC3">
          <w:rPr>
            <w:rStyle w:val="a7"/>
            <w:sz w:val="28"/>
            <w:szCs w:val="28"/>
            <w:lang w:val="en-US"/>
          </w:rPr>
          <w:t>adm</w:t>
        </w:r>
        <w:r w:rsidR="00872A07" w:rsidRPr="00CA2FC3">
          <w:rPr>
            <w:rStyle w:val="a7"/>
            <w:sz w:val="28"/>
            <w:szCs w:val="28"/>
          </w:rPr>
          <w:t>-</w:t>
        </w:r>
        <w:r w:rsidR="00872A07" w:rsidRPr="00CA2FC3">
          <w:rPr>
            <w:rStyle w:val="a7"/>
            <w:sz w:val="28"/>
            <w:szCs w:val="28"/>
            <w:lang w:val="en-US"/>
          </w:rPr>
          <w:t>bobrov</w:t>
        </w:r>
        <w:r w:rsidR="00872A07" w:rsidRPr="00CA2FC3">
          <w:rPr>
            <w:rStyle w:val="a7"/>
            <w:sz w:val="28"/>
            <w:szCs w:val="28"/>
          </w:rPr>
          <w:t>.r</w:t>
        </w:r>
        <w:r w:rsidR="00872A07" w:rsidRPr="00CA2FC3">
          <w:rPr>
            <w:rStyle w:val="a7"/>
            <w:sz w:val="28"/>
            <w:szCs w:val="28"/>
            <w:lang w:val="en-US"/>
          </w:rPr>
          <w:t>u</w:t>
        </w:r>
      </w:hyperlink>
      <w:r w:rsidRPr="00DA06BE">
        <w:rPr>
          <w:sz w:val="28"/>
          <w:szCs w:val="28"/>
        </w:rPr>
        <w:t>), на Едином портале государственных и муниципальных услуг (функций) (</w:t>
      </w:r>
      <w:proofErr w:type="spellStart"/>
      <w:r w:rsidRPr="00DA06BE">
        <w:rPr>
          <w:sz w:val="28"/>
          <w:szCs w:val="28"/>
        </w:rPr>
        <w:t>www.gosuslugi.ru</w:t>
      </w:r>
      <w:proofErr w:type="spellEnd"/>
      <w:r w:rsidRPr="00DA06BE">
        <w:rPr>
          <w:sz w:val="28"/>
          <w:szCs w:val="28"/>
        </w:rPr>
        <w:t>) и Портале государственных и муниципальных услуг Воронежской области (</w:t>
      </w:r>
      <w:r w:rsidRPr="00DA06BE">
        <w:rPr>
          <w:sz w:val="28"/>
          <w:szCs w:val="28"/>
          <w:lang w:val="en-US"/>
        </w:rPr>
        <w:t>www</w:t>
      </w:r>
      <w:r w:rsidRPr="00DA06BE">
        <w:rPr>
          <w:sz w:val="28"/>
          <w:szCs w:val="28"/>
        </w:rPr>
        <w:t>.</w:t>
      </w:r>
      <w:proofErr w:type="spellStart"/>
      <w:r w:rsidRPr="00DA06BE">
        <w:rPr>
          <w:sz w:val="28"/>
          <w:szCs w:val="28"/>
        </w:rPr>
        <w:t>pgu.govvrn.ru</w:t>
      </w:r>
      <w:proofErr w:type="spellEnd"/>
      <w:r w:rsidRPr="00DA06BE">
        <w:rPr>
          <w:sz w:val="28"/>
          <w:szCs w:val="28"/>
        </w:rPr>
        <w:t>).</w:t>
      </w:r>
    </w:p>
    <w:p w:rsidR="003C25BE" w:rsidRPr="00DA06BE" w:rsidRDefault="003C25BE" w:rsidP="003C25BE">
      <w:pPr>
        <w:pStyle w:val="a6"/>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w:t>
      </w:r>
      <w:r w:rsidRPr="00DA06BE">
        <w:rPr>
          <w:rFonts w:ascii="Times New Roman" w:hAnsi="Times New Roman" w:cs="Times New Roman"/>
          <w:sz w:val="28"/>
          <w:szCs w:val="28"/>
        </w:rPr>
        <w:lastRenderedPageBreak/>
        <w:t>форме электронных документов, с указанием их объема.</w:t>
      </w:r>
    </w:p>
    <w:p w:rsidR="003C25BE" w:rsidRPr="00DA06BE" w:rsidRDefault="003C25BE" w:rsidP="003C25BE">
      <w:pPr>
        <w:pStyle w:val="a6"/>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C25BE" w:rsidRPr="00DA06BE" w:rsidRDefault="003C25BE" w:rsidP="003C25BE">
      <w:pPr>
        <w:pStyle w:val="a6"/>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C25BE" w:rsidRDefault="003C25BE" w:rsidP="003C25BE">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72A07" w:rsidRPr="00DA06BE" w:rsidRDefault="00872A07" w:rsidP="003C25BE">
      <w:pPr>
        <w:ind w:firstLine="709"/>
        <w:contextualSpacing/>
        <w:jc w:val="both"/>
        <w:rPr>
          <w:sz w:val="28"/>
          <w:szCs w:val="28"/>
        </w:rPr>
      </w:pPr>
    </w:p>
    <w:p w:rsidR="00872A07" w:rsidRDefault="00872A07" w:rsidP="00872A07">
      <w:pPr>
        <w:widowControl w:val="0"/>
        <w:autoSpaceDE w:val="0"/>
        <w:autoSpaceDN w:val="0"/>
        <w:adjustRightInd w:val="0"/>
        <w:ind w:left="792"/>
        <w:jc w:val="center"/>
        <w:outlineLvl w:val="2"/>
        <w:rPr>
          <w:sz w:val="28"/>
          <w:szCs w:val="28"/>
        </w:rPr>
      </w:pPr>
      <w:r>
        <w:rPr>
          <w:sz w:val="28"/>
          <w:szCs w:val="28"/>
        </w:rPr>
        <w:t>3.</w:t>
      </w:r>
      <w:r w:rsidRPr="00872A07">
        <w:rPr>
          <w:sz w:val="28"/>
          <w:szCs w:val="28"/>
        </w:rPr>
        <w:t>С</w:t>
      </w:r>
      <w:r w:rsidR="003C25BE" w:rsidRPr="00872A07">
        <w:rPr>
          <w:sz w:val="28"/>
          <w:szCs w:val="28"/>
        </w:rPr>
        <w:t>остав, последовательность и сроки выполнения административных процедур, требования к порядку их выполнения</w:t>
      </w:r>
    </w:p>
    <w:p w:rsidR="00872A07" w:rsidRPr="00872A07" w:rsidRDefault="00872A07" w:rsidP="00872A07">
      <w:pPr>
        <w:widowControl w:val="0"/>
        <w:autoSpaceDE w:val="0"/>
        <w:autoSpaceDN w:val="0"/>
        <w:adjustRightInd w:val="0"/>
        <w:ind w:left="792"/>
        <w:outlineLvl w:val="2"/>
        <w:rPr>
          <w:sz w:val="28"/>
          <w:szCs w:val="28"/>
        </w:rPr>
      </w:pPr>
    </w:p>
    <w:p w:rsidR="003C25BE" w:rsidRPr="00DA06BE" w:rsidRDefault="00872A07" w:rsidP="00872A07">
      <w:pPr>
        <w:tabs>
          <w:tab w:val="left" w:pos="1560"/>
        </w:tabs>
        <w:jc w:val="both"/>
        <w:rPr>
          <w:sz w:val="28"/>
          <w:szCs w:val="28"/>
        </w:rPr>
      </w:pPr>
      <w:r>
        <w:rPr>
          <w:sz w:val="28"/>
          <w:szCs w:val="28"/>
        </w:rPr>
        <w:t xml:space="preserve">     3.1.</w:t>
      </w:r>
      <w:r w:rsidR="003C25BE" w:rsidRPr="00DA06BE">
        <w:rPr>
          <w:sz w:val="28"/>
          <w:szCs w:val="28"/>
        </w:rPr>
        <w:t>Исчерпывающий перечень административных процедур</w:t>
      </w:r>
      <w:r w:rsidR="003C25BE" w:rsidRPr="00DA06BE">
        <w:rPr>
          <w:bCs/>
          <w:sz w:val="28"/>
          <w:szCs w:val="28"/>
        </w:rPr>
        <w:t>:</w:t>
      </w:r>
    </w:p>
    <w:p w:rsidR="003C25BE" w:rsidRPr="00DA06BE" w:rsidRDefault="003C25BE" w:rsidP="003C25BE">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3C25BE" w:rsidRPr="00DA06BE" w:rsidRDefault="003C25BE" w:rsidP="003C25BE">
      <w:pPr>
        <w:autoSpaceDE w:val="0"/>
        <w:autoSpaceDN w:val="0"/>
        <w:adjustRightInd w:val="0"/>
        <w:jc w:val="both"/>
        <w:rPr>
          <w:bCs/>
          <w:sz w:val="28"/>
          <w:szCs w:val="28"/>
        </w:rPr>
      </w:pPr>
      <w:r w:rsidRPr="00DA06BE">
        <w:rPr>
          <w:bCs/>
          <w:sz w:val="28"/>
          <w:szCs w:val="28"/>
        </w:rPr>
        <w:t>- рассмотрение заявления с документами;</w:t>
      </w:r>
    </w:p>
    <w:p w:rsidR="003C25BE" w:rsidRPr="00DA06BE" w:rsidRDefault="003C25BE" w:rsidP="003C25BE">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3C25BE" w:rsidRPr="00DA06BE" w:rsidRDefault="003C25BE" w:rsidP="003C25BE">
      <w:pPr>
        <w:autoSpaceDE w:val="0"/>
        <w:autoSpaceDN w:val="0"/>
        <w:adjustRightInd w:val="0"/>
        <w:jc w:val="both"/>
        <w:rPr>
          <w:bCs/>
          <w:sz w:val="28"/>
          <w:szCs w:val="28"/>
        </w:rPr>
      </w:pPr>
      <w:r w:rsidRPr="00DA06BE">
        <w:rPr>
          <w:bCs/>
          <w:sz w:val="28"/>
          <w:szCs w:val="28"/>
        </w:rPr>
        <w:t>- проведение торгов;</w:t>
      </w:r>
    </w:p>
    <w:p w:rsidR="003C25BE" w:rsidRPr="00DA06BE" w:rsidRDefault="003C25BE" w:rsidP="003C25BE">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3C25BE" w:rsidRPr="00DA06BE" w:rsidRDefault="003C25BE" w:rsidP="003C25BE">
      <w:pPr>
        <w:autoSpaceDE w:val="0"/>
        <w:autoSpaceDN w:val="0"/>
        <w:adjustRightInd w:val="0"/>
        <w:jc w:val="both"/>
        <w:rPr>
          <w:bCs/>
          <w:sz w:val="28"/>
          <w:szCs w:val="28"/>
        </w:rPr>
      </w:pPr>
      <w:r w:rsidRPr="00DA06BE">
        <w:rPr>
          <w:bCs/>
          <w:sz w:val="28"/>
          <w:szCs w:val="28"/>
        </w:rPr>
        <w:t xml:space="preserve"> 3.1.</w:t>
      </w:r>
      <w:r w:rsidR="00872A07">
        <w:rPr>
          <w:bCs/>
          <w:sz w:val="28"/>
          <w:szCs w:val="28"/>
        </w:rPr>
        <w:t>1</w:t>
      </w:r>
      <w:r w:rsidRPr="00DA06BE">
        <w:rPr>
          <w:bCs/>
          <w:sz w:val="28"/>
          <w:szCs w:val="28"/>
        </w:rPr>
        <w:t>. Блок-схема предоставления муниципальной услуги приведена в приложении № 3 к настоящему административному регламенту.</w:t>
      </w:r>
    </w:p>
    <w:p w:rsidR="003C25BE" w:rsidRPr="00DA06BE" w:rsidRDefault="003C25BE" w:rsidP="003C25BE">
      <w:pPr>
        <w:autoSpaceDE w:val="0"/>
        <w:autoSpaceDN w:val="0"/>
        <w:adjustRightInd w:val="0"/>
        <w:rPr>
          <w:bCs/>
          <w:sz w:val="28"/>
          <w:szCs w:val="28"/>
        </w:rPr>
      </w:pPr>
    </w:p>
    <w:p w:rsidR="003C25BE" w:rsidRPr="00DA06BE" w:rsidRDefault="00872A07" w:rsidP="00872A07">
      <w:pPr>
        <w:autoSpaceDE w:val="0"/>
        <w:autoSpaceDN w:val="0"/>
        <w:adjustRightInd w:val="0"/>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003C25BE" w:rsidRPr="00872A07">
        <w:rPr>
          <w:rFonts w:ascii="TimesNewRomanPS-BoldMT" w:hAnsi="TimesNewRomanPS-BoldMT" w:cs="TimesNewRomanPS-BoldMT"/>
          <w:bCs/>
          <w:sz w:val="28"/>
          <w:szCs w:val="28"/>
        </w:rPr>
        <w:t>3.2.  Прием и регистрация заявления с документами</w:t>
      </w:r>
    </w:p>
    <w:p w:rsidR="003C25BE" w:rsidRPr="00DA06BE" w:rsidRDefault="00872A07" w:rsidP="00872A07">
      <w:pPr>
        <w:autoSpaceDE w:val="0"/>
        <w:autoSpaceDN w:val="0"/>
        <w:adjustRightInd w:val="0"/>
        <w:jc w:val="both"/>
        <w:rPr>
          <w:sz w:val="28"/>
          <w:szCs w:val="28"/>
        </w:rPr>
      </w:pPr>
      <w:r>
        <w:rPr>
          <w:rFonts w:ascii="TimesNewRomanPS-BoldMT" w:hAnsi="TimesNewRomanPS-BoldMT" w:cs="TimesNewRomanPS-BoldMT"/>
          <w:bCs/>
          <w:szCs w:val="26"/>
        </w:rPr>
        <w:t xml:space="preserve">   </w:t>
      </w:r>
      <w:r w:rsidR="003C25BE" w:rsidRPr="00DA06BE">
        <w:rPr>
          <w:sz w:val="28"/>
          <w:szCs w:val="28"/>
        </w:rPr>
        <w:t xml:space="preserve">3.2.1. </w:t>
      </w:r>
      <w:proofErr w:type="gramStart"/>
      <w:r w:rsidR="003C25BE" w:rsidRPr="00DA06BE">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25BE" w:rsidRPr="00DA06BE" w:rsidRDefault="00872A07" w:rsidP="00872A07">
      <w:pPr>
        <w:autoSpaceDE w:val="0"/>
        <w:autoSpaceDN w:val="0"/>
        <w:adjustRightInd w:val="0"/>
        <w:jc w:val="both"/>
        <w:rPr>
          <w:sz w:val="28"/>
          <w:szCs w:val="28"/>
        </w:rPr>
      </w:pPr>
      <w:r>
        <w:rPr>
          <w:sz w:val="28"/>
          <w:szCs w:val="28"/>
        </w:rPr>
        <w:t xml:space="preserve">    </w:t>
      </w:r>
      <w:r w:rsidR="003C25BE"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C25BE" w:rsidRPr="00DA06BE" w:rsidRDefault="003C25BE" w:rsidP="003C25BE">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C25BE" w:rsidRPr="00DA06BE" w:rsidRDefault="00872A07" w:rsidP="00872A07">
      <w:pPr>
        <w:autoSpaceDE w:val="0"/>
        <w:autoSpaceDN w:val="0"/>
        <w:adjustRightInd w:val="0"/>
        <w:jc w:val="both"/>
        <w:rPr>
          <w:sz w:val="28"/>
          <w:szCs w:val="28"/>
        </w:rPr>
      </w:pPr>
      <w:r>
        <w:rPr>
          <w:sz w:val="28"/>
          <w:szCs w:val="28"/>
        </w:rPr>
        <w:t xml:space="preserve">    </w:t>
      </w:r>
      <w:r w:rsidR="003C25BE"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C25BE" w:rsidRPr="00DA06BE" w:rsidRDefault="003C25BE" w:rsidP="003C25BE">
      <w:pPr>
        <w:autoSpaceDE w:val="0"/>
        <w:autoSpaceDN w:val="0"/>
        <w:adjustRightInd w:val="0"/>
        <w:ind w:firstLine="709"/>
        <w:jc w:val="both"/>
        <w:rPr>
          <w:sz w:val="28"/>
          <w:szCs w:val="28"/>
        </w:rPr>
      </w:pPr>
      <w:r w:rsidRPr="00DA06BE">
        <w:rPr>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3C25BE" w:rsidRPr="00DA06BE" w:rsidRDefault="003C25BE" w:rsidP="003C25BE">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C25BE" w:rsidRPr="00DA06BE" w:rsidRDefault="003C25BE" w:rsidP="003C25BE">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3C25BE" w:rsidRPr="00DA06BE" w:rsidRDefault="003C25BE" w:rsidP="003C25BE">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3C25BE" w:rsidRPr="00DA06BE" w:rsidRDefault="003C25BE" w:rsidP="003C25BE">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C25BE" w:rsidRPr="00DA06BE" w:rsidRDefault="003C25BE" w:rsidP="003C25BE">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3C25BE" w:rsidRPr="00DA06BE" w:rsidRDefault="003C25BE" w:rsidP="003C25BE">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C25BE" w:rsidRPr="00DA06BE" w:rsidRDefault="003C25BE" w:rsidP="003C25BE">
      <w:pPr>
        <w:autoSpaceDE w:val="0"/>
        <w:autoSpaceDN w:val="0"/>
        <w:adjustRightInd w:val="0"/>
        <w:ind w:firstLine="709"/>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C25BE" w:rsidRPr="00DA06BE" w:rsidRDefault="003C25BE" w:rsidP="003C25BE">
      <w:pPr>
        <w:autoSpaceDE w:val="0"/>
        <w:autoSpaceDN w:val="0"/>
        <w:adjustRightInd w:val="0"/>
        <w:jc w:val="center"/>
        <w:rPr>
          <w:rFonts w:ascii="TimesNewRomanPS-BoldMT" w:hAnsi="TimesNewRomanPS-BoldMT" w:cs="TimesNewRomanPS-BoldMT"/>
          <w:b/>
          <w:bCs/>
          <w:szCs w:val="26"/>
        </w:rPr>
      </w:pPr>
    </w:p>
    <w:p w:rsidR="003C25BE" w:rsidRPr="00DA06BE" w:rsidRDefault="00FB3851" w:rsidP="00FB3851">
      <w:pPr>
        <w:autoSpaceDE w:val="0"/>
        <w:autoSpaceDN w:val="0"/>
        <w:adjustRightInd w:val="0"/>
        <w:rPr>
          <w:bCs/>
          <w:sz w:val="28"/>
          <w:szCs w:val="28"/>
        </w:rPr>
      </w:pPr>
      <w:r>
        <w:rPr>
          <w:rFonts w:ascii="TimesNewRomanPS-BoldMT" w:hAnsi="TimesNewRomanPS-BoldMT" w:cs="TimesNewRomanPS-BoldMT"/>
          <w:bCs/>
          <w:sz w:val="28"/>
          <w:szCs w:val="28"/>
        </w:rPr>
        <w:t xml:space="preserve">           </w:t>
      </w:r>
      <w:r w:rsidR="003C25BE" w:rsidRPr="00872A07">
        <w:rPr>
          <w:rFonts w:ascii="TimesNewRomanPS-BoldMT" w:hAnsi="TimesNewRomanPS-BoldMT" w:cs="TimesNewRomanPS-BoldMT"/>
          <w:bCs/>
          <w:sz w:val="28"/>
          <w:szCs w:val="28"/>
        </w:rPr>
        <w:t>3.3. Рассмотрение заявления с документами</w:t>
      </w:r>
    </w:p>
    <w:p w:rsidR="003C25BE" w:rsidRPr="00DA06BE" w:rsidRDefault="003C25BE" w:rsidP="003C25BE">
      <w:pPr>
        <w:autoSpaceDE w:val="0"/>
        <w:autoSpaceDN w:val="0"/>
        <w:adjustRightInd w:val="0"/>
        <w:jc w:val="both"/>
        <w:rPr>
          <w:bCs/>
          <w:sz w:val="28"/>
          <w:szCs w:val="28"/>
        </w:rPr>
      </w:pPr>
      <w:r w:rsidRPr="00DA06BE">
        <w:rPr>
          <w:bCs/>
          <w:sz w:val="28"/>
          <w:szCs w:val="28"/>
        </w:rPr>
        <w:tab/>
      </w:r>
      <w:r>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3C25BE" w:rsidRPr="00DA06BE" w:rsidRDefault="003C25BE" w:rsidP="003C25BE">
      <w:pPr>
        <w:autoSpaceDE w:val="0"/>
        <w:autoSpaceDN w:val="0"/>
        <w:adjustRightInd w:val="0"/>
        <w:jc w:val="both"/>
        <w:rPr>
          <w:bCs/>
          <w:sz w:val="28"/>
          <w:szCs w:val="28"/>
        </w:rPr>
      </w:pPr>
      <w:r w:rsidRPr="00DA06BE">
        <w:rPr>
          <w:bCs/>
          <w:sz w:val="28"/>
          <w:szCs w:val="28"/>
        </w:rPr>
        <w:t xml:space="preserve">  </w:t>
      </w:r>
      <w:r w:rsidRPr="00DA06BE">
        <w:rPr>
          <w:bCs/>
          <w:sz w:val="28"/>
          <w:szCs w:val="28"/>
        </w:rPr>
        <w:tab/>
        <w:t>При рассмотрении заявления с документами специали</w:t>
      </w:r>
      <w:proofErr w:type="gramStart"/>
      <w:r w:rsidRPr="00DA06BE">
        <w:rPr>
          <w:bCs/>
          <w:sz w:val="28"/>
          <w:szCs w:val="28"/>
        </w:rPr>
        <w:t>ст впр</w:t>
      </w:r>
      <w:proofErr w:type="gramEnd"/>
      <w:r w:rsidRPr="00DA06BE">
        <w:rPr>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3C25BE" w:rsidRPr="00DA06BE" w:rsidRDefault="003C25BE" w:rsidP="003C25BE">
      <w:pPr>
        <w:autoSpaceDE w:val="0"/>
        <w:autoSpaceDN w:val="0"/>
        <w:adjustRightInd w:val="0"/>
        <w:rPr>
          <w:bCs/>
          <w:sz w:val="28"/>
          <w:szCs w:val="28"/>
        </w:rPr>
      </w:pPr>
      <w:r w:rsidRPr="00DA06BE">
        <w:rPr>
          <w:bCs/>
          <w:sz w:val="28"/>
          <w:szCs w:val="28"/>
        </w:rPr>
        <w:t>Специалист:</w:t>
      </w:r>
    </w:p>
    <w:p w:rsidR="003C25BE" w:rsidRPr="00DA06BE" w:rsidRDefault="003C25BE" w:rsidP="00FB3851">
      <w:pPr>
        <w:autoSpaceDE w:val="0"/>
        <w:autoSpaceDN w:val="0"/>
        <w:adjustRightInd w:val="0"/>
        <w:jc w:val="both"/>
        <w:rPr>
          <w:bCs/>
          <w:sz w:val="28"/>
          <w:szCs w:val="28"/>
        </w:rPr>
      </w:pPr>
      <w:r w:rsidRPr="00DA06BE">
        <w:rPr>
          <w:bCs/>
          <w:sz w:val="28"/>
          <w:szCs w:val="28"/>
        </w:rPr>
        <w:t>- проверяет наличие в реестре муниципал</w:t>
      </w:r>
      <w:r w:rsidR="00FB3851">
        <w:rPr>
          <w:bCs/>
          <w:sz w:val="28"/>
          <w:szCs w:val="28"/>
        </w:rPr>
        <w:t xml:space="preserve">ьной собственности  </w:t>
      </w:r>
      <w:r w:rsidR="00C34DE9">
        <w:rPr>
          <w:bCs/>
          <w:sz w:val="28"/>
          <w:szCs w:val="28"/>
        </w:rPr>
        <w:t>Коршевского</w:t>
      </w:r>
      <w:r w:rsidR="00FB3851">
        <w:rPr>
          <w:bCs/>
          <w:sz w:val="28"/>
          <w:szCs w:val="28"/>
        </w:rPr>
        <w:t xml:space="preserve"> </w:t>
      </w:r>
      <w:r w:rsidRPr="00DA06BE">
        <w:rPr>
          <w:bCs/>
          <w:sz w:val="28"/>
          <w:szCs w:val="28"/>
        </w:rPr>
        <w:t>сел</w:t>
      </w:r>
      <w:r w:rsidR="00FB3851">
        <w:rPr>
          <w:bCs/>
          <w:sz w:val="28"/>
          <w:szCs w:val="28"/>
        </w:rPr>
        <w:t xml:space="preserve">ьского поселения Бобровского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3C25BE" w:rsidRPr="00DA06BE" w:rsidRDefault="003C25BE" w:rsidP="003C25BE">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3C25BE" w:rsidRPr="00DA06BE" w:rsidRDefault="003C25BE" w:rsidP="003C25BE">
      <w:pPr>
        <w:autoSpaceDE w:val="0"/>
        <w:autoSpaceDN w:val="0"/>
        <w:adjustRightInd w:val="0"/>
        <w:rPr>
          <w:bCs/>
          <w:sz w:val="28"/>
          <w:szCs w:val="28"/>
        </w:rPr>
      </w:pPr>
      <w:r w:rsidRPr="00DA06BE">
        <w:rPr>
          <w:bCs/>
          <w:sz w:val="28"/>
          <w:szCs w:val="28"/>
        </w:rPr>
        <w:lastRenderedPageBreak/>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3C25BE" w:rsidRPr="00DA06BE" w:rsidRDefault="003C25BE" w:rsidP="003C25BE">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3C25BE" w:rsidRPr="00DA06BE" w:rsidRDefault="003C25BE" w:rsidP="003C25BE">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3C25BE" w:rsidRPr="00DA06BE" w:rsidRDefault="003C25BE" w:rsidP="003C25BE">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3C25BE" w:rsidRDefault="003C25BE" w:rsidP="003C25BE">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3C25BE" w:rsidRPr="00DD482A" w:rsidRDefault="00FB3851" w:rsidP="00FB3851">
      <w:pPr>
        <w:jc w:val="both"/>
        <w:outlineLvl w:val="1"/>
        <w:rPr>
          <w:color w:val="000000"/>
          <w:sz w:val="28"/>
          <w:szCs w:val="28"/>
        </w:rPr>
      </w:pPr>
      <w:r>
        <w:rPr>
          <w:color w:val="000000"/>
          <w:sz w:val="28"/>
          <w:szCs w:val="28"/>
        </w:rPr>
        <w:t>При предоставлении</w:t>
      </w:r>
      <w:r w:rsidR="003C25BE">
        <w:rPr>
          <w:color w:val="000000"/>
          <w:sz w:val="28"/>
          <w:szCs w:val="28"/>
        </w:rPr>
        <w:t xml:space="preserve"> муниципального имущества на торгах к</w:t>
      </w:r>
      <w:r w:rsidR="003C25BE" w:rsidRPr="00DD482A">
        <w:rPr>
          <w:color w:val="000000"/>
          <w:sz w:val="28"/>
          <w:szCs w:val="28"/>
        </w:rPr>
        <w:t xml:space="preserve"> заяв</w:t>
      </w:r>
      <w:r w:rsidR="003C25BE">
        <w:rPr>
          <w:color w:val="000000"/>
          <w:sz w:val="28"/>
          <w:szCs w:val="28"/>
        </w:rPr>
        <w:t>лению</w:t>
      </w:r>
      <w:r w:rsidR="003C25BE" w:rsidRPr="00DD482A">
        <w:rPr>
          <w:color w:val="000000"/>
          <w:sz w:val="28"/>
          <w:szCs w:val="28"/>
        </w:rPr>
        <w:t xml:space="preserve"> </w:t>
      </w:r>
      <w:r w:rsidR="003C25BE">
        <w:rPr>
          <w:color w:val="000000"/>
          <w:sz w:val="28"/>
          <w:szCs w:val="28"/>
        </w:rPr>
        <w:t xml:space="preserve">(заявке) </w:t>
      </w:r>
      <w:r w:rsidR="003C25BE" w:rsidRPr="00DD482A">
        <w:rPr>
          <w:color w:val="000000"/>
          <w:sz w:val="28"/>
          <w:szCs w:val="28"/>
        </w:rPr>
        <w:t>прилагается подписанная п</w:t>
      </w:r>
      <w:r w:rsidR="003C25BE">
        <w:rPr>
          <w:color w:val="000000"/>
          <w:sz w:val="28"/>
          <w:szCs w:val="28"/>
        </w:rPr>
        <w:t>ретендентом опись (в двух экзем</w:t>
      </w:r>
      <w:r w:rsidR="003C25BE"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3C25BE" w:rsidRPr="00DD482A" w:rsidRDefault="003C25BE" w:rsidP="00FB3851">
      <w:pPr>
        <w:jc w:val="both"/>
        <w:outlineLvl w:val="1"/>
        <w:rPr>
          <w:color w:val="000000"/>
          <w:sz w:val="28"/>
          <w:szCs w:val="28"/>
        </w:rPr>
      </w:pPr>
      <w:r w:rsidRPr="00DD482A">
        <w:rPr>
          <w:color w:val="000000"/>
          <w:sz w:val="28"/>
          <w:szCs w:val="28"/>
        </w:rPr>
        <w:t>Заяв</w:t>
      </w:r>
      <w:r>
        <w:rPr>
          <w:color w:val="000000"/>
          <w:sz w:val="28"/>
          <w:szCs w:val="28"/>
        </w:rPr>
        <w:t>ление</w:t>
      </w:r>
      <w:r w:rsidRPr="00DD482A">
        <w:rPr>
          <w:color w:val="000000"/>
          <w:sz w:val="28"/>
          <w:szCs w:val="28"/>
        </w:rPr>
        <w:t xml:space="preserve"> регистрируется специалистом в журнале регистрации </w:t>
      </w:r>
      <w:r>
        <w:rPr>
          <w:color w:val="000000"/>
          <w:sz w:val="28"/>
          <w:szCs w:val="28"/>
        </w:rPr>
        <w:t>заявок</w:t>
      </w:r>
      <w:r w:rsidRPr="00DD482A">
        <w:rPr>
          <w:color w:val="000000"/>
          <w:sz w:val="28"/>
          <w:szCs w:val="28"/>
        </w:rPr>
        <w:t xml:space="preserve"> с указанием в нем даты и времени подачи заяв</w:t>
      </w:r>
      <w:r>
        <w:rPr>
          <w:color w:val="000000"/>
          <w:sz w:val="28"/>
          <w:szCs w:val="28"/>
        </w:rPr>
        <w:t>ления</w:t>
      </w:r>
      <w:r w:rsidRPr="00DD482A">
        <w:rPr>
          <w:color w:val="000000"/>
          <w:sz w:val="28"/>
          <w:szCs w:val="28"/>
        </w:rPr>
        <w:t>, а также порядкового номера:</w:t>
      </w:r>
    </w:p>
    <w:p w:rsidR="003C25BE" w:rsidRPr="00DD482A" w:rsidRDefault="003C25BE" w:rsidP="003C25BE">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3C25BE" w:rsidRPr="00DD482A" w:rsidRDefault="003C25BE" w:rsidP="00FB3851">
      <w:pPr>
        <w:jc w:val="both"/>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3C25BE" w:rsidRPr="00DD482A" w:rsidRDefault="003C25BE" w:rsidP="003C25BE">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3C25BE" w:rsidRPr="00DD482A" w:rsidRDefault="003C25BE" w:rsidP="003C25BE">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3C25BE" w:rsidRPr="00DD482A" w:rsidRDefault="003C25BE" w:rsidP="003C25BE">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3C25BE" w:rsidRPr="00DD482A" w:rsidRDefault="003C25BE" w:rsidP="003C25BE">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3C25BE" w:rsidRPr="00DA06BE" w:rsidRDefault="003C25BE" w:rsidP="003C25BE">
      <w:pPr>
        <w:autoSpaceDE w:val="0"/>
        <w:autoSpaceDN w:val="0"/>
        <w:adjustRightInd w:val="0"/>
        <w:jc w:val="both"/>
        <w:rPr>
          <w:bCs/>
          <w:sz w:val="28"/>
          <w:szCs w:val="28"/>
        </w:rPr>
      </w:pPr>
    </w:p>
    <w:p w:rsidR="003C25BE" w:rsidRPr="00FB3851" w:rsidRDefault="003C25BE" w:rsidP="003C25BE">
      <w:pPr>
        <w:autoSpaceDE w:val="0"/>
        <w:autoSpaceDN w:val="0"/>
        <w:adjustRightInd w:val="0"/>
        <w:jc w:val="both"/>
        <w:rPr>
          <w:rFonts w:ascii="TimesNewRomanPS-BoldMT" w:hAnsi="TimesNewRomanPS-BoldMT" w:cs="TimesNewRomanPS-BoldMT"/>
          <w:bCs/>
          <w:sz w:val="28"/>
          <w:szCs w:val="28"/>
        </w:rPr>
      </w:pPr>
      <w:r w:rsidRPr="00DA06BE">
        <w:rPr>
          <w:bCs/>
          <w:sz w:val="28"/>
          <w:szCs w:val="28"/>
        </w:rPr>
        <w:tab/>
      </w:r>
      <w:r w:rsidRPr="00FB3851">
        <w:rPr>
          <w:rFonts w:ascii="TimesNewRomanPS-BoldMT" w:hAnsi="TimesNewRomanPS-BoldMT" w:cs="TimesNewRomanPS-BoldMT"/>
          <w:bCs/>
          <w:sz w:val="28"/>
          <w:szCs w:val="28"/>
        </w:rPr>
        <w:t xml:space="preserve">    3.2.4. Подготовка решения о предоставлении муниципального имущества в аренду, </w:t>
      </w:r>
      <w:r w:rsidRPr="00FB3851">
        <w:rPr>
          <w:sz w:val="28"/>
          <w:szCs w:val="28"/>
        </w:rPr>
        <w:t xml:space="preserve"> безвозмездное пользование</w:t>
      </w:r>
      <w:r w:rsidRPr="00FB3851">
        <w:rPr>
          <w:rFonts w:ascii="TimesNewRomanPS-BoldMT" w:hAnsi="TimesNewRomanPS-BoldMT" w:cs="TimesNewRomanPS-BoldMT"/>
          <w:bCs/>
          <w:sz w:val="28"/>
          <w:szCs w:val="28"/>
        </w:rPr>
        <w:t xml:space="preserve"> или сообщения об отказе в предоставлении муниципальной услуги</w:t>
      </w:r>
    </w:p>
    <w:p w:rsidR="003C25BE" w:rsidRPr="00FB3851" w:rsidRDefault="003C25BE" w:rsidP="003C25BE">
      <w:pPr>
        <w:autoSpaceDE w:val="0"/>
        <w:autoSpaceDN w:val="0"/>
        <w:adjustRightInd w:val="0"/>
        <w:rPr>
          <w:rFonts w:ascii="TimesNewRomanPS-BoldMT" w:hAnsi="TimesNewRomanPS-BoldMT" w:cs="TimesNewRomanPS-BoldMT"/>
          <w:bCs/>
          <w:szCs w:val="26"/>
        </w:rPr>
      </w:pP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lastRenderedPageBreak/>
        <w:t xml:space="preserve"> </w:t>
      </w: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выполнения действия составляет - 3 дня.</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 xml:space="preserve">  </w:t>
      </w: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3C25BE" w:rsidRPr="00DA06BE" w:rsidRDefault="003C25BE" w:rsidP="003C25BE">
      <w:pPr>
        <w:autoSpaceDE w:val="0"/>
        <w:autoSpaceDN w:val="0"/>
        <w:adjustRightInd w:val="0"/>
        <w:ind w:left="390"/>
        <w:rPr>
          <w:rFonts w:ascii="TimesNewRomanPS-BoldMT" w:hAnsi="TimesNewRomanPS-BoldMT" w:cs="TimesNewRomanPS-BoldMT"/>
          <w:bCs/>
          <w:szCs w:val="26"/>
        </w:rPr>
      </w:pPr>
    </w:p>
    <w:p w:rsidR="003C25BE" w:rsidRPr="00DA06BE" w:rsidRDefault="00FB3851" w:rsidP="00FB3851">
      <w:pPr>
        <w:autoSpaceDE w:val="0"/>
        <w:autoSpaceDN w:val="0"/>
        <w:adjustRightInd w:val="0"/>
        <w:rPr>
          <w:rFonts w:ascii="TimesNewRomanPS-BoldMT" w:hAnsi="TimesNewRomanPS-BoldMT" w:cs="TimesNewRomanPS-BoldMT"/>
          <w:bCs/>
          <w:szCs w:val="26"/>
        </w:rPr>
      </w:pPr>
      <w:r>
        <w:rPr>
          <w:rFonts w:ascii="TimesNewRomanPS-BoldMT" w:hAnsi="TimesNewRomanPS-BoldMT" w:cs="TimesNewRomanPS-BoldMT"/>
          <w:bCs/>
          <w:sz w:val="28"/>
          <w:szCs w:val="28"/>
        </w:rPr>
        <w:t xml:space="preserve">       </w:t>
      </w:r>
      <w:r w:rsidR="003C25BE" w:rsidRPr="00FB3851">
        <w:rPr>
          <w:rFonts w:ascii="TimesNewRomanPS-BoldMT" w:hAnsi="TimesNewRomanPS-BoldMT" w:cs="TimesNewRomanPS-BoldMT"/>
          <w:bCs/>
          <w:sz w:val="28"/>
          <w:szCs w:val="28"/>
        </w:rPr>
        <w:t>3.2.5. Проведение торгов</w:t>
      </w:r>
    </w:p>
    <w:p w:rsidR="003C25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Основанием для начала административной процедуры является поступление заявления и представленных документов спец</w:t>
      </w:r>
      <w:r w:rsidR="00FB3851">
        <w:rPr>
          <w:rFonts w:ascii="TimesNewRomanPS-BoldMT" w:hAnsi="TimesNewRomanPS-BoldMT" w:cs="TimesNewRomanPS-BoldMT"/>
          <w:bCs/>
          <w:sz w:val="28"/>
          <w:szCs w:val="28"/>
        </w:rPr>
        <w:t xml:space="preserve">иалисту администрации </w:t>
      </w:r>
      <w:r w:rsidR="00C34DE9">
        <w:rPr>
          <w:rFonts w:ascii="TimesNewRomanPS-BoldMT" w:hAnsi="TimesNewRomanPS-BoldMT" w:cs="TimesNewRomanPS-BoldMT"/>
          <w:bCs/>
          <w:sz w:val="28"/>
          <w:szCs w:val="28"/>
        </w:rPr>
        <w:t>Коршевского</w:t>
      </w:r>
      <w:r w:rsidR="00FB3851">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сельского поселения муниципального района, ответственному за проведение торгов.</w:t>
      </w:r>
    </w:p>
    <w:p w:rsidR="003C25BE" w:rsidRDefault="003C25BE" w:rsidP="003C25BE">
      <w:pPr>
        <w:widowControl w:val="0"/>
        <w:autoSpaceDE w:val="0"/>
        <w:autoSpaceDN w:val="0"/>
        <w:adjustRightInd w:val="0"/>
        <w:jc w:val="both"/>
        <w:rPr>
          <w:rFonts w:ascii="TimesNewRomanPS-BoldMT" w:hAnsi="TimesNewRomanPS-BoldMT" w:cs="TimesNewRomanPS-BoldMT"/>
          <w:bCs/>
          <w:sz w:val="28"/>
          <w:szCs w:val="28"/>
        </w:rPr>
      </w:pPr>
      <w:proofErr w:type="gramStart"/>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5"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DA06BE">
        <w:rPr>
          <w:rFonts w:ascii="TimesNewRomanPS-BoldMT" w:hAnsi="TimesNewRomanPS-BoldMT" w:cs="TimesNewRomanPS-BoldMT"/>
          <w:bCs/>
          <w:sz w:val="28"/>
          <w:szCs w:val="28"/>
        </w:rPr>
        <w:t xml:space="preserve"> в форме конкурса".</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FB3851">
        <w:rPr>
          <w:rFonts w:ascii="TimesNewRomanPS-BoldMT" w:hAnsi="TimesNewRomanPS-BoldMT" w:cs="TimesNewRomanPS-BoldMT"/>
          <w:bCs/>
          <w:sz w:val="28"/>
          <w:szCs w:val="28"/>
        </w:rPr>
        <w:t xml:space="preserve">иалисту администрации </w:t>
      </w:r>
      <w:r w:rsidR="00C34DE9">
        <w:rPr>
          <w:rFonts w:ascii="TimesNewRomanPS-BoldMT" w:hAnsi="TimesNewRomanPS-BoldMT" w:cs="TimesNewRomanPS-BoldMT"/>
          <w:bCs/>
          <w:sz w:val="28"/>
          <w:szCs w:val="28"/>
        </w:rPr>
        <w:t>Коршевского</w:t>
      </w:r>
      <w:r w:rsidR="00FB3851">
        <w:rPr>
          <w:rFonts w:ascii="TimesNewRomanPS-BoldMT" w:hAnsi="TimesNewRomanPS-BoldMT" w:cs="TimesNewRomanPS-BoldMT"/>
          <w:bCs/>
          <w:sz w:val="28"/>
          <w:szCs w:val="28"/>
        </w:rPr>
        <w:t xml:space="preserve"> сельского поселения Бобровского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3C25BE" w:rsidRPr="00DA06BE" w:rsidRDefault="003C25BE" w:rsidP="003C25BE">
      <w:pPr>
        <w:autoSpaceDE w:val="0"/>
        <w:autoSpaceDN w:val="0"/>
        <w:adjustRightInd w:val="0"/>
        <w:ind w:left="390"/>
        <w:rPr>
          <w:rFonts w:ascii="TimesNewRomanPS-BoldMT" w:hAnsi="TimesNewRomanPS-BoldMT" w:cs="TimesNewRomanPS-BoldMT"/>
          <w:b/>
          <w:bCs/>
          <w:sz w:val="28"/>
          <w:szCs w:val="28"/>
        </w:rPr>
      </w:pPr>
    </w:p>
    <w:p w:rsidR="003C25BE" w:rsidRPr="00DA06BE" w:rsidRDefault="003C25BE" w:rsidP="00FB3851">
      <w:pPr>
        <w:ind w:left="390"/>
        <w:rPr>
          <w:rFonts w:ascii="TimesNewRomanPS-BoldMT" w:hAnsi="TimesNewRomanPS-BoldMT" w:cs="TimesNewRomanPS-BoldMT"/>
          <w:b/>
          <w:bCs/>
          <w:szCs w:val="26"/>
        </w:rPr>
      </w:pPr>
      <w:r w:rsidRPr="00FB3851">
        <w:rPr>
          <w:bCs/>
          <w:sz w:val="28"/>
          <w:szCs w:val="28"/>
        </w:rPr>
        <w:t>3.2.6. Заключение договора аренды,</w:t>
      </w:r>
      <w:r w:rsidRPr="00FB3851">
        <w:rPr>
          <w:sz w:val="28"/>
          <w:szCs w:val="28"/>
        </w:rPr>
        <w:t xml:space="preserve"> безвозмездного пользования (далее </w:t>
      </w:r>
      <w:proofErr w:type="gramStart"/>
      <w:r w:rsidRPr="00FB3851">
        <w:rPr>
          <w:sz w:val="28"/>
          <w:szCs w:val="28"/>
        </w:rPr>
        <w:t>–д</w:t>
      </w:r>
      <w:proofErr w:type="gramEnd"/>
      <w:r w:rsidRPr="00FB3851">
        <w:rPr>
          <w:sz w:val="28"/>
          <w:szCs w:val="28"/>
        </w:rPr>
        <w:t>оговор)</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lastRenderedPageBreak/>
        <w:t>Отказ в предоставлении муниципальной услуги направляется заявителю способом, указанным им при подаче заявления.</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Выдача проекта договора для подписания заявителем осуществляе</w:t>
      </w:r>
      <w:r w:rsidR="00FB3851">
        <w:rPr>
          <w:rFonts w:ascii="TimesNewRomanPS-BoldMT" w:hAnsi="TimesNewRomanPS-BoldMT" w:cs="TimesNewRomanPS-BoldMT"/>
          <w:sz w:val="28"/>
          <w:szCs w:val="28"/>
        </w:rPr>
        <w:t xml:space="preserve">тся в здании администрации </w:t>
      </w:r>
      <w:r w:rsidR="00C34DE9">
        <w:rPr>
          <w:rFonts w:ascii="TimesNewRomanPS-BoldMT" w:hAnsi="TimesNewRomanPS-BoldMT" w:cs="TimesNewRomanPS-BoldMT"/>
          <w:sz w:val="28"/>
          <w:szCs w:val="28"/>
        </w:rPr>
        <w:t>Коршевского</w:t>
      </w:r>
      <w:r w:rsidR="00FB3851">
        <w:rPr>
          <w:rFonts w:ascii="TimesNewRomanPS-BoldMT" w:hAnsi="TimesNewRomanPS-BoldMT" w:cs="TimesNewRomanPS-BoldMT"/>
          <w:sz w:val="28"/>
          <w:szCs w:val="28"/>
        </w:rPr>
        <w:t xml:space="preserve"> сельского поселения Бобровского </w:t>
      </w:r>
      <w:r w:rsidRPr="00DA06BE">
        <w:rPr>
          <w:rFonts w:ascii="TimesNewRomanPS-BoldMT" w:hAnsi="TimesNewRomanPS-BoldMT" w:cs="TimesNewRomanPS-BoldMT"/>
          <w:sz w:val="28"/>
          <w:szCs w:val="28"/>
        </w:rPr>
        <w:t>муниципального района или в МФЦ центрами в соответствии с заключенными в установленном порядке соглашениями о взаимодействии.</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3C25BE" w:rsidRPr="00DA06BE" w:rsidRDefault="003C25BE" w:rsidP="003C25BE">
      <w:pPr>
        <w:pStyle w:val="Style36"/>
        <w:widowControl/>
        <w:tabs>
          <w:tab w:val="left" w:pos="710"/>
        </w:tabs>
        <w:spacing w:line="240" w:lineRule="auto"/>
        <w:ind w:firstLine="0"/>
        <w:jc w:val="center"/>
        <w:rPr>
          <w:rStyle w:val="FontStyle47"/>
          <w:sz w:val="26"/>
          <w:szCs w:val="26"/>
        </w:rPr>
      </w:pPr>
    </w:p>
    <w:p w:rsidR="003C25BE" w:rsidRPr="00DA06BE" w:rsidRDefault="003C25BE" w:rsidP="003C25BE">
      <w:pPr>
        <w:widowControl w:val="0"/>
        <w:autoSpaceDE w:val="0"/>
        <w:autoSpaceDN w:val="0"/>
        <w:ind w:firstLine="709"/>
        <w:contextualSpacing/>
        <w:jc w:val="both"/>
        <w:rPr>
          <w:sz w:val="28"/>
          <w:szCs w:val="28"/>
        </w:rPr>
      </w:pPr>
    </w:p>
    <w:p w:rsidR="003C25BE" w:rsidRPr="00DA06BE" w:rsidRDefault="00FB3851" w:rsidP="00FB3851">
      <w:pPr>
        <w:pStyle w:val="a6"/>
        <w:tabs>
          <w:tab w:val="left" w:pos="1560"/>
        </w:tabs>
        <w:ind w:left="612"/>
        <w:jc w:val="both"/>
        <w:rPr>
          <w:b/>
          <w:sz w:val="28"/>
          <w:szCs w:val="28"/>
        </w:rPr>
      </w:pPr>
      <w:r>
        <w:rPr>
          <w:sz w:val="28"/>
          <w:szCs w:val="28"/>
        </w:rPr>
        <w:t>4.</w:t>
      </w:r>
      <w:r w:rsidR="003C25BE" w:rsidRPr="00FB3851">
        <w:rPr>
          <w:sz w:val="28"/>
          <w:szCs w:val="28"/>
        </w:rPr>
        <w:t xml:space="preserve">Формы </w:t>
      </w:r>
      <w:proofErr w:type="gramStart"/>
      <w:r w:rsidR="003C25BE" w:rsidRPr="00FB3851">
        <w:rPr>
          <w:sz w:val="28"/>
          <w:szCs w:val="28"/>
        </w:rPr>
        <w:t>контроля за</w:t>
      </w:r>
      <w:proofErr w:type="gramEnd"/>
      <w:r w:rsidR="003C25BE" w:rsidRPr="00FB3851">
        <w:rPr>
          <w:sz w:val="28"/>
          <w:szCs w:val="28"/>
        </w:rPr>
        <w:t xml:space="preserve"> исполнением административного регламента</w:t>
      </w:r>
      <w:r w:rsidR="003C25BE" w:rsidRPr="00DA06BE">
        <w:rPr>
          <w:b/>
          <w:sz w:val="28"/>
          <w:szCs w:val="28"/>
        </w:rPr>
        <w:t>.</w:t>
      </w:r>
    </w:p>
    <w:p w:rsidR="003C25BE" w:rsidRPr="00DA06BE" w:rsidRDefault="003C25BE" w:rsidP="003C25BE">
      <w:pPr>
        <w:pStyle w:val="a6"/>
        <w:tabs>
          <w:tab w:val="left" w:pos="1560"/>
        </w:tabs>
        <w:ind w:left="0"/>
        <w:jc w:val="both"/>
        <w:rPr>
          <w:b/>
          <w:sz w:val="28"/>
          <w:szCs w:val="28"/>
        </w:rPr>
      </w:pPr>
    </w:p>
    <w:p w:rsidR="003C25BE" w:rsidRPr="00DA06BE" w:rsidRDefault="003C25BE" w:rsidP="003C25BE">
      <w:pPr>
        <w:pStyle w:val="a6"/>
        <w:tabs>
          <w:tab w:val="left" w:pos="1560"/>
        </w:tabs>
        <w:ind w:left="0" w:firstLine="709"/>
        <w:jc w:val="both"/>
        <w:rPr>
          <w:b/>
          <w:sz w:val="28"/>
          <w:szCs w:val="28"/>
        </w:rPr>
      </w:pP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25BE" w:rsidRPr="00DA06BE" w:rsidRDefault="003C25BE" w:rsidP="003C25BE">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25BE" w:rsidRPr="00DA06BE" w:rsidRDefault="003C25BE" w:rsidP="003C25BE">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3C25BE" w:rsidRPr="00DA06BE" w:rsidRDefault="003C25BE" w:rsidP="003C25BE">
      <w:pPr>
        <w:tabs>
          <w:tab w:val="num" w:pos="0"/>
        </w:tabs>
        <w:adjustRightInd w:val="0"/>
        <w:ind w:firstLine="709"/>
        <w:contextualSpacing/>
        <w:jc w:val="both"/>
        <w:outlineLvl w:val="2"/>
        <w:rPr>
          <w:sz w:val="28"/>
          <w:szCs w:val="28"/>
        </w:rPr>
      </w:pPr>
      <w:r w:rsidRPr="00DA06BE">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sidRPr="00DA06BE">
        <w:rPr>
          <w:sz w:val="28"/>
          <w:szCs w:val="28"/>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 xml:space="preserve">4.5 </w:t>
      </w:r>
      <w:proofErr w:type="gramStart"/>
      <w:r w:rsidRPr="00DA06BE">
        <w:rPr>
          <w:sz w:val="28"/>
          <w:szCs w:val="28"/>
        </w:rPr>
        <w:t>Контроль за</w:t>
      </w:r>
      <w:proofErr w:type="gramEnd"/>
      <w:r w:rsidRPr="00DA06BE">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25BE" w:rsidRPr="00DA06BE" w:rsidRDefault="003C25BE" w:rsidP="003C25BE">
      <w:pPr>
        <w:ind w:firstLine="709"/>
        <w:contextualSpacing/>
        <w:jc w:val="both"/>
        <w:rPr>
          <w:sz w:val="28"/>
          <w:szCs w:val="28"/>
        </w:rPr>
      </w:pPr>
    </w:p>
    <w:p w:rsidR="003C25BE" w:rsidRDefault="003C25BE" w:rsidP="003C25BE">
      <w:pPr>
        <w:tabs>
          <w:tab w:val="num" w:pos="0"/>
          <w:tab w:val="left" w:pos="1560"/>
        </w:tabs>
        <w:ind w:firstLine="709"/>
        <w:contextualSpacing/>
        <w:jc w:val="both"/>
        <w:rPr>
          <w:sz w:val="28"/>
          <w:szCs w:val="28"/>
        </w:rPr>
      </w:pPr>
      <w:r w:rsidRPr="00FB3851">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3851" w:rsidRPr="00FB3851" w:rsidRDefault="00FB3851" w:rsidP="003C25BE">
      <w:pPr>
        <w:tabs>
          <w:tab w:val="num" w:pos="0"/>
          <w:tab w:val="left" w:pos="1560"/>
        </w:tabs>
        <w:ind w:firstLine="709"/>
        <w:contextualSpacing/>
        <w:jc w:val="both"/>
        <w:rPr>
          <w:sz w:val="28"/>
          <w:szCs w:val="28"/>
        </w:rPr>
      </w:pP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5.2. Заявитель может обратиться с жалобой</w:t>
      </w:r>
      <w:r w:rsidR="00FB3851">
        <w:rPr>
          <w:rFonts w:ascii="Times New Roman" w:hAnsi="Times New Roman" w:cs="Times New Roman"/>
          <w:sz w:val="28"/>
          <w:szCs w:val="28"/>
        </w:rPr>
        <w:t>,</w:t>
      </w:r>
      <w:r w:rsidRPr="00DA06BE">
        <w:rPr>
          <w:rFonts w:ascii="Times New Roman" w:hAnsi="Times New Roman" w:cs="Times New Roman"/>
          <w:sz w:val="28"/>
          <w:szCs w:val="28"/>
        </w:rPr>
        <w:t xml:space="preserve"> в том числе в следующих случаях:</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B3851">
        <w:rPr>
          <w:rFonts w:ascii="Times New Roman" w:hAnsi="Times New Roman" w:cs="Times New Roman"/>
          <w:sz w:val="28"/>
          <w:szCs w:val="28"/>
        </w:rPr>
        <w:t xml:space="preserve">ия </w:t>
      </w:r>
      <w:r w:rsidR="00C34DE9">
        <w:rPr>
          <w:rFonts w:ascii="Times New Roman" w:hAnsi="Times New Roman" w:cs="Times New Roman"/>
          <w:sz w:val="28"/>
          <w:szCs w:val="28"/>
        </w:rPr>
        <w:t>Коршевского</w:t>
      </w:r>
      <w:r w:rsidR="00FB3851">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w:t>
      </w:r>
      <w:r w:rsidR="00FB3851">
        <w:rPr>
          <w:rFonts w:ascii="Times New Roman" w:hAnsi="Times New Roman" w:cs="Times New Roman"/>
          <w:sz w:val="28"/>
          <w:szCs w:val="28"/>
        </w:rPr>
        <w:t xml:space="preserve">анов местного самоуправления </w:t>
      </w:r>
      <w:r w:rsidR="00C34DE9">
        <w:rPr>
          <w:rFonts w:ascii="Times New Roman" w:hAnsi="Times New Roman" w:cs="Times New Roman"/>
          <w:sz w:val="28"/>
          <w:szCs w:val="28"/>
        </w:rPr>
        <w:t>Коршевского</w:t>
      </w:r>
      <w:r w:rsidR="00FB3851">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 у заявителя;</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proofErr w:type="gramStart"/>
      <w:r w:rsidRPr="00DA06B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B3851">
        <w:rPr>
          <w:rFonts w:ascii="Times New Roman" w:hAnsi="Times New Roman" w:cs="Times New Roman"/>
          <w:sz w:val="28"/>
          <w:szCs w:val="28"/>
        </w:rPr>
        <w:t xml:space="preserve">ия </w:t>
      </w:r>
      <w:r w:rsidR="00C34DE9">
        <w:rPr>
          <w:rFonts w:ascii="Times New Roman" w:hAnsi="Times New Roman" w:cs="Times New Roman"/>
          <w:sz w:val="28"/>
          <w:szCs w:val="28"/>
        </w:rPr>
        <w:t>Коршевского</w:t>
      </w:r>
      <w:r w:rsidR="00FB3851">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DA06BE">
        <w:rPr>
          <w:rFonts w:ascii="Times New Roman" w:hAnsi="Times New Roman" w:cs="Times New Roman"/>
          <w:sz w:val="28"/>
          <w:szCs w:val="28"/>
        </w:rPr>
        <w:t>;</w:t>
      </w:r>
      <w:proofErr w:type="gramEnd"/>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DA06BE">
        <w:rPr>
          <w:rFonts w:ascii="Times New Roman" w:hAnsi="Times New Roman" w:cs="Times New Roman"/>
          <w:sz w:val="28"/>
          <w:szCs w:val="28"/>
        </w:rPr>
        <w:lastRenderedPageBreak/>
        <w:t>Российской Федерации, нормативными правовыми актами Воронежской области, нормативными правовыми актами органов местного сам</w:t>
      </w:r>
      <w:r w:rsidR="00FB3851">
        <w:rPr>
          <w:rFonts w:ascii="Times New Roman" w:hAnsi="Times New Roman" w:cs="Times New Roman"/>
          <w:sz w:val="28"/>
          <w:szCs w:val="28"/>
        </w:rPr>
        <w:t xml:space="preserve">оуправления </w:t>
      </w:r>
      <w:r w:rsidR="00C34DE9">
        <w:rPr>
          <w:rFonts w:ascii="Times New Roman" w:hAnsi="Times New Roman" w:cs="Times New Roman"/>
          <w:sz w:val="28"/>
          <w:szCs w:val="28"/>
        </w:rPr>
        <w:t>Коршевского</w:t>
      </w:r>
      <w:r w:rsidR="00FB3851">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DA06BE">
        <w:rPr>
          <w:rFonts w:ascii="Times New Roman" w:hAnsi="Times New Roman" w:cs="Times New Roman"/>
          <w:sz w:val="28"/>
          <w:szCs w:val="28"/>
        </w:rPr>
        <w:t>;</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C25BE" w:rsidRPr="00DA06BE" w:rsidRDefault="003C25BE" w:rsidP="003C25BE">
      <w:pPr>
        <w:tabs>
          <w:tab w:val="num" w:pos="0"/>
        </w:tabs>
        <w:autoSpaceDE w:val="0"/>
        <w:autoSpaceDN w:val="0"/>
        <w:adjustRightInd w:val="0"/>
        <w:ind w:firstLine="709"/>
        <w:contextualSpacing/>
        <w:jc w:val="both"/>
        <w:rPr>
          <w:sz w:val="28"/>
          <w:szCs w:val="28"/>
        </w:rPr>
      </w:pPr>
      <w:proofErr w:type="gramStart"/>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w:t>
      </w:r>
      <w:r w:rsidR="00FB3851">
        <w:rPr>
          <w:rFonts w:ascii="Times New Roman" w:hAnsi="Times New Roman" w:cs="Times New Roman"/>
          <w:sz w:val="28"/>
          <w:szCs w:val="28"/>
        </w:rPr>
        <w:t xml:space="preserve">инистрации главе </w:t>
      </w:r>
      <w:r w:rsidRPr="00DA06BE">
        <w:rPr>
          <w:rFonts w:ascii="Times New Roman" w:hAnsi="Times New Roman" w:cs="Times New Roman"/>
          <w:sz w:val="28"/>
          <w:szCs w:val="28"/>
        </w:rPr>
        <w:t>поселения.</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1) наличие вступившего в законную силу решения суда, арбитражного </w:t>
      </w:r>
      <w:r w:rsidRPr="00DA06BE">
        <w:rPr>
          <w:rFonts w:ascii="Times New Roman" w:hAnsi="Times New Roman" w:cs="Times New Roman"/>
          <w:sz w:val="28"/>
          <w:szCs w:val="28"/>
        </w:rPr>
        <w:lastRenderedPageBreak/>
        <w:t>суда по жалобе о том же предмете и по тем же основаниям;</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5.9. </w:t>
      </w:r>
      <w:proofErr w:type="gramStart"/>
      <w:r w:rsidRPr="00DA06BE">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5.11. В случае установления в ходе или по результатам рассмотрения жалобы</w:t>
      </w:r>
      <w:r w:rsidR="00FB3851">
        <w:rPr>
          <w:sz w:val="28"/>
          <w:szCs w:val="28"/>
        </w:rPr>
        <w:t>,</w:t>
      </w:r>
      <w:r w:rsidRPr="00DA06BE">
        <w:rPr>
          <w:sz w:val="28"/>
          <w:szCs w:val="28"/>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25BE" w:rsidRPr="00DA06BE" w:rsidRDefault="003C25BE" w:rsidP="003C25BE">
      <w:pPr>
        <w:tabs>
          <w:tab w:val="left" w:pos="5760"/>
        </w:tabs>
        <w:ind w:firstLine="709"/>
        <w:contextualSpacing/>
        <w:jc w:val="both"/>
        <w:rPr>
          <w:sz w:val="28"/>
          <w:szCs w:val="28"/>
        </w:rPr>
      </w:pPr>
    </w:p>
    <w:p w:rsidR="003C25BE" w:rsidRPr="00DA06BE" w:rsidRDefault="003C25BE" w:rsidP="003C25BE">
      <w:pPr>
        <w:tabs>
          <w:tab w:val="left" w:pos="5760"/>
        </w:tabs>
        <w:ind w:firstLine="709"/>
        <w:contextualSpacing/>
        <w:jc w:val="both"/>
        <w:rPr>
          <w:sz w:val="28"/>
          <w:szCs w:val="28"/>
        </w:rPr>
      </w:pPr>
    </w:p>
    <w:p w:rsidR="003C25BE" w:rsidRPr="00DA06BE" w:rsidRDefault="003C25BE" w:rsidP="003C25BE">
      <w:pPr>
        <w:tabs>
          <w:tab w:val="left" w:pos="5760"/>
        </w:tabs>
        <w:ind w:firstLine="709"/>
        <w:contextualSpacing/>
        <w:jc w:val="both"/>
        <w:rPr>
          <w:sz w:val="28"/>
          <w:szCs w:val="28"/>
        </w:rPr>
      </w:pPr>
    </w:p>
    <w:p w:rsidR="003C25BE" w:rsidRPr="00DA06BE" w:rsidRDefault="003C25BE" w:rsidP="003C25BE">
      <w:pPr>
        <w:tabs>
          <w:tab w:val="left" w:pos="5760"/>
        </w:tabs>
        <w:ind w:firstLine="709"/>
        <w:contextualSpacing/>
        <w:jc w:val="both"/>
        <w:rPr>
          <w:sz w:val="28"/>
          <w:szCs w:val="28"/>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autoSpaceDE w:val="0"/>
        <w:autoSpaceDN w:val="0"/>
        <w:adjustRightInd w:val="0"/>
        <w:ind w:firstLine="709"/>
        <w:jc w:val="right"/>
        <w:outlineLvl w:val="0"/>
        <w:rPr>
          <w:sz w:val="28"/>
          <w:szCs w:val="28"/>
        </w:rPr>
      </w:pPr>
    </w:p>
    <w:p w:rsidR="00FB3851" w:rsidRDefault="00FB3851" w:rsidP="003C25BE">
      <w:pPr>
        <w:autoSpaceDE w:val="0"/>
        <w:autoSpaceDN w:val="0"/>
        <w:adjustRightInd w:val="0"/>
        <w:ind w:firstLine="709"/>
        <w:jc w:val="right"/>
        <w:outlineLvl w:val="0"/>
        <w:rPr>
          <w:sz w:val="28"/>
          <w:szCs w:val="28"/>
        </w:rPr>
      </w:pPr>
    </w:p>
    <w:p w:rsidR="00FB3851" w:rsidRPr="00F93AAE" w:rsidRDefault="00FB3851" w:rsidP="00FB3851">
      <w:pPr>
        <w:autoSpaceDE w:val="0"/>
        <w:autoSpaceDN w:val="0"/>
        <w:adjustRightInd w:val="0"/>
        <w:ind w:firstLine="709"/>
        <w:jc w:val="right"/>
        <w:outlineLvl w:val="0"/>
        <w:rPr>
          <w:sz w:val="28"/>
          <w:szCs w:val="28"/>
        </w:rPr>
      </w:pPr>
      <w:r w:rsidRPr="00F93AAE">
        <w:rPr>
          <w:sz w:val="28"/>
          <w:szCs w:val="28"/>
        </w:rPr>
        <w:t>Приложение № 1</w:t>
      </w:r>
    </w:p>
    <w:p w:rsidR="00FB3851" w:rsidRPr="00F93AAE" w:rsidRDefault="00FB3851" w:rsidP="00FB3851">
      <w:pPr>
        <w:autoSpaceDE w:val="0"/>
        <w:autoSpaceDN w:val="0"/>
        <w:adjustRightInd w:val="0"/>
        <w:ind w:firstLine="709"/>
        <w:jc w:val="right"/>
        <w:rPr>
          <w:sz w:val="28"/>
          <w:szCs w:val="28"/>
        </w:rPr>
      </w:pPr>
      <w:r w:rsidRPr="00F93AAE">
        <w:rPr>
          <w:sz w:val="28"/>
          <w:szCs w:val="28"/>
        </w:rPr>
        <w:t>к Административному регламенту</w:t>
      </w:r>
    </w:p>
    <w:p w:rsidR="00FB3851" w:rsidRDefault="00FB3851" w:rsidP="00FB3851">
      <w:pPr>
        <w:autoSpaceDE w:val="0"/>
        <w:autoSpaceDN w:val="0"/>
        <w:adjustRightInd w:val="0"/>
        <w:ind w:firstLine="709"/>
        <w:jc w:val="center"/>
        <w:rPr>
          <w:sz w:val="28"/>
          <w:szCs w:val="28"/>
        </w:rPr>
      </w:pPr>
    </w:p>
    <w:p w:rsidR="00FB3851" w:rsidRPr="00F93AAE" w:rsidRDefault="00FB3851" w:rsidP="00FB3851">
      <w:pPr>
        <w:autoSpaceDE w:val="0"/>
        <w:autoSpaceDN w:val="0"/>
        <w:adjustRightInd w:val="0"/>
        <w:ind w:firstLine="709"/>
        <w:jc w:val="center"/>
        <w:rPr>
          <w:sz w:val="28"/>
          <w:szCs w:val="28"/>
        </w:rPr>
      </w:pPr>
    </w:p>
    <w:p w:rsidR="00FB3851" w:rsidRPr="00F93AAE" w:rsidRDefault="00FB3851" w:rsidP="00FB3851">
      <w:pPr>
        <w:autoSpaceDE w:val="0"/>
        <w:autoSpaceDN w:val="0"/>
        <w:adjustRightInd w:val="0"/>
        <w:ind w:firstLine="709"/>
        <w:jc w:val="both"/>
        <w:rPr>
          <w:sz w:val="28"/>
          <w:szCs w:val="28"/>
        </w:rPr>
      </w:pPr>
      <w:r w:rsidRPr="00F93AAE">
        <w:rPr>
          <w:sz w:val="28"/>
          <w:szCs w:val="28"/>
        </w:rPr>
        <w:t xml:space="preserve">1. Место нахождения администрации </w:t>
      </w:r>
      <w:r w:rsidR="00C34DE9">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w:t>
      </w:r>
      <w:r w:rsidRPr="00E50925">
        <w:rPr>
          <w:sz w:val="28"/>
          <w:szCs w:val="28"/>
        </w:rPr>
        <w:t xml:space="preserve"> </w:t>
      </w:r>
      <w:r w:rsidR="00461642">
        <w:rPr>
          <w:sz w:val="28"/>
          <w:szCs w:val="28"/>
        </w:rPr>
        <w:t>397731</w:t>
      </w:r>
      <w:r w:rsidRPr="00CA2FC3">
        <w:rPr>
          <w:sz w:val="28"/>
          <w:szCs w:val="28"/>
        </w:rPr>
        <w:t xml:space="preserve"> Воронежская область, Бобровский район, село </w:t>
      </w:r>
      <w:r w:rsidR="00461642">
        <w:rPr>
          <w:sz w:val="28"/>
          <w:szCs w:val="28"/>
        </w:rPr>
        <w:t>Коршево</w:t>
      </w:r>
      <w:r w:rsidRPr="00CA2FC3">
        <w:rPr>
          <w:sz w:val="28"/>
          <w:szCs w:val="28"/>
        </w:rPr>
        <w:t xml:space="preserve">, улица </w:t>
      </w:r>
      <w:r w:rsidR="00461642">
        <w:rPr>
          <w:sz w:val="28"/>
          <w:szCs w:val="28"/>
        </w:rPr>
        <w:t>Советская, д. 155а</w:t>
      </w:r>
    </w:p>
    <w:p w:rsidR="00FB3851" w:rsidRPr="00F93AAE" w:rsidRDefault="00FB3851" w:rsidP="00FB3851">
      <w:pPr>
        <w:autoSpaceDE w:val="0"/>
        <w:autoSpaceDN w:val="0"/>
        <w:adjustRightInd w:val="0"/>
        <w:ind w:firstLine="709"/>
        <w:jc w:val="both"/>
        <w:rPr>
          <w:sz w:val="28"/>
          <w:szCs w:val="28"/>
        </w:rPr>
      </w:pPr>
      <w:r w:rsidRPr="00F93AAE">
        <w:rPr>
          <w:sz w:val="28"/>
          <w:szCs w:val="28"/>
        </w:rPr>
        <w:t xml:space="preserve">График работы администрации </w:t>
      </w:r>
      <w:r w:rsidR="00C34DE9">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w:t>
      </w:r>
    </w:p>
    <w:p w:rsidR="00FB3851" w:rsidRPr="00F93AAE" w:rsidRDefault="00FB3851" w:rsidP="00FB3851">
      <w:pPr>
        <w:autoSpaceDE w:val="0"/>
        <w:autoSpaceDN w:val="0"/>
        <w:adjustRightInd w:val="0"/>
        <w:ind w:firstLine="709"/>
        <w:jc w:val="both"/>
        <w:rPr>
          <w:sz w:val="28"/>
          <w:szCs w:val="28"/>
        </w:rPr>
      </w:pPr>
      <w:r>
        <w:rPr>
          <w:sz w:val="28"/>
          <w:szCs w:val="28"/>
        </w:rPr>
        <w:t>понедельник - 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FB3851" w:rsidRPr="00F93AAE" w:rsidRDefault="00FB3851" w:rsidP="00FB3851">
      <w:pPr>
        <w:autoSpaceDE w:val="0"/>
        <w:autoSpaceDN w:val="0"/>
        <w:adjustRightInd w:val="0"/>
        <w:ind w:firstLine="709"/>
        <w:jc w:val="both"/>
        <w:rPr>
          <w:sz w:val="28"/>
          <w:szCs w:val="28"/>
        </w:rPr>
      </w:pPr>
      <w:r>
        <w:rPr>
          <w:sz w:val="28"/>
          <w:szCs w:val="28"/>
        </w:rPr>
        <w:t>перерыв: с 12.00 до 13.00</w:t>
      </w:r>
      <w:r w:rsidRPr="00F93AAE">
        <w:rPr>
          <w:sz w:val="28"/>
          <w:szCs w:val="28"/>
        </w:rPr>
        <w:t>.</w:t>
      </w:r>
    </w:p>
    <w:p w:rsidR="00FB3851" w:rsidRPr="00F93AAE" w:rsidRDefault="00FB3851" w:rsidP="00FB3851">
      <w:pPr>
        <w:autoSpaceDE w:val="0"/>
        <w:autoSpaceDN w:val="0"/>
        <w:adjustRightInd w:val="0"/>
        <w:ind w:firstLine="709"/>
        <w:jc w:val="both"/>
        <w:rPr>
          <w:sz w:val="28"/>
          <w:szCs w:val="28"/>
        </w:rPr>
      </w:pPr>
      <w:r w:rsidRPr="00F93AAE">
        <w:rPr>
          <w:sz w:val="28"/>
          <w:szCs w:val="28"/>
        </w:rPr>
        <w:t xml:space="preserve">Официальный сайт администрации </w:t>
      </w:r>
      <w:r w:rsidR="00C34DE9">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 xml:space="preserve">  в сети Интернет: </w:t>
      </w:r>
      <w:hyperlink r:id="rId26" w:history="1">
        <w:r w:rsidRPr="00CA2FC3">
          <w:rPr>
            <w:rStyle w:val="a7"/>
            <w:sz w:val="28"/>
            <w:szCs w:val="28"/>
            <w:lang w:val="en-US"/>
          </w:rPr>
          <w:t>www</w:t>
        </w:r>
        <w:r w:rsidRPr="00CA2FC3">
          <w:rPr>
            <w:rStyle w:val="a7"/>
            <w:sz w:val="28"/>
            <w:szCs w:val="28"/>
          </w:rPr>
          <w:t>.</w:t>
        </w:r>
        <w:proofErr w:type="spellStart"/>
        <w:r w:rsidRPr="00CA2FC3">
          <w:rPr>
            <w:rStyle w:val="a7"/>
            <w:sz w:val="28"/>
            <w:szCs w:val="28"/>
            <w:lang w:val="en-US"/>
          </w:rPr>
          <w:t>adm</w:t>
        </w:r>
        <w:proofErr w:type="spellEnd"/>
        <w:r w:rsidRPr="00CA2FC3">
          <w:rPr>
            <w:rStyle w:val="a7"/>
            <w:sz w:val="28"/>
            <w:szCs w:val="28"/>
          </w:rPr>
          <w:t>-</w:t>
        </w:r>
        <w:proofErr w:type="spellStart"/>
        <w:r w:rsidRPr="00CA2FC3">
          <w:rPr>
            <w:rStyle w:val="a7"/>
            <w:sz w:val="28"/>
            <w:szCs w:val="28"/>
            <w:lang w:val="en-US"/>
          </w:rPr>
          <w:t>bobrov</w:t>
        </w:r>
        <w:proofErr w:type="spellEnd"/>
        <w:r w:rsidRPr="00CA2FC3">
          <w:rPr>
            <w:rStyle w:val="a7"/>
            <w:sz w:val="28"/>
            <w:szCs w:val="28"/>
          </w:rPr>
          <w:t>.</w:t>
        </w:r>
        <w:proofErr w:type="spellStart"/>
        <w:r w:rsidRPr="00CA2FC3">
          <w:rPr>
            <w:rStyle w:val="a7"/>
            <w:sz w:val="28"/>
            <w:szCs w:val="28"/>
          </w:rPr>
          <w:t>r</w:t>
        </w:r>
        <w:proofErr w:type="spellEnd"/>
        <w:r w:rsidRPr="00CA2FC3">
          <w:rPr>
            <w:rStyle w:val="a7"/>
            <w:sz w:val="28"/>
            <w:szCs w:val="28"/>
            <w:lang w:val="en-US"/>
          </w:rPr>
          <w:t>u</w:t>
        </w:r>
      </w:hyperlink>
      <w:r w:rsidRPr="00F93AAE">
        <w:rPr>
          <w:sz w:val="28"/>
          <w:szCs w:val="28"/>
        </w:rPr>
        <w:t>.</w:t>
      </w:r>
    </w:p>
    <w:p w:rsidR="00FB3851" w:rsidRPr="00F93AAE" w:rsidRDefault="00FB3851" w:rsidP="00FB3851">
      <w:pPr>
        <w:autoSpaceDE w:val="0"/>
        <w:autoSpaceDN w:val="0"/>
        <w:adjustRightInd w:val="0"/>
        <w:ind w:firstLine="709"/>
        <w:jc w:val="both"/>
        <w:rPr>
          <w:sz w:val="28"/>
          <w:szCs w:val="28"/>
        </w:rPr>
      </w:pPr>
      <w:r w:rsidRPr="00F93AAE">
        <w:rPr>
          <w:sz w:val="28"/>
          <w:szCs w:val="28"/>
        </w:rPr>
        <w:t xml:space="preserve">Адрес электронной почты администрации </w:t>
      </w:r>
      <w:r w:rsidR="00C34DE9">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 xml:space="preserve">: </w:t>
      </w:r>
      <w:proofErr w:type="spellStart"/>
      <w:r w:rsidR="00251094">
        <w:t>adm</w:t>
      </w:r>
      <w:proofErr w:type="spellEnd"/>
      <w:r w:rsidR="00251094">
        <w:t>.</w:t>
      </w:r>
      <w:proofErr w:type="spellStart"/>
      <w:r w:rsidR="00251094">
        <w:rPr>
          <w:lang w:val="en-US"/>
        </w:rPr>
        <w:t>korsewo</w:t>
      </w:r>
      <w:proofErr w:type="spellEnd"/>
      <w:r w:rsidR="00251094">
        <w:t>@</w:t>
      </w:r>
      <w:proofErr w:type="spellStart"/>
      <w:r w:rsidR="00251094">
        <w:rPr>
          <w:lang w:val="en-US"/>
        </w:rPr>
        <w:t>yandex</w:t>
      </w:r>
      <w:proofErr w:type="spellEnd"/>
      <w:r>
        <w:t>.</w:t>
      </w:r>
      <w:proofErr w:type="spellStart"/>
      <w:r>
        <w:t>ru</w:t>
      </w:r>
      <w:proofErr w:type="spellEnd"/>
      <w:r w:rsidRPr="00F93AAE">
        <w:rPr>
          <w:sz w:val="28"/>
          <w:szCs w:val="28"/>
        </w:rPr>
        <w:t>.</w:t>
      </w:r>
    </w:p>
    <w:p w:rsidR="00FB3851" w:rsidRPr="00F93AAE" w:rsidRDefault="00FB3851" w:rsidP="00FB3851">
      <w:pPr>
        <w:autoSpaceDE w:val="0"/>
        <w:autoSpaceDN w:val="0"/>
        <w:adjustRightInd w:val="0"/>
        <w:ind w:firstLine="709"/>
        <w:jc w:val="both"/>
        <w:rPr>
          <w:sz w:val="28"/>
          <w:szCs w:val="28"/>
        </w:rPr>
      </w:pPr>
      <w:r w:rsidRPr="00F93AAE">
        <w:rPr>
          <w:sz w:val="28"/>
          <w:szCs w:val="28"/>
        </w:rPr>
        <w:t xml:space="preserve">2. Телефоны для справок: </w:t>
      </w:r>
      <w:r w:rsidR="00251094">
        <w:rPr>
          <w:sz w:val="28"/>
          <w:szCs w:val="28"/>
        </w:rPr>
        <w:t>8-47350- 5</w:t>
      </w:r>
      <w:r w:rsidR="00251094">
        <w:rPr>
          <w:sz w:val="28"/>
          <w:szCs w:val="28"/>
          <w:lang w:val="en-US"/>
        </w:rPr>
        <w:t>3</w:t>
      </w:r>
      <w:r w:rsidR="00251094">
        <w:rPr>
          <w:sz w:val="28"/>
          <w:szCs w:val="28"/>
        </w:rPr>
        <w:t>-</w:t>
      </w:r>
      <w:r w:rsidR="00251094">
        <w:rPr>
          <w:sz w:val="28"/>
          <w:szCs w:val="28"/>
          <w:lang w:val="en-US"/>
        </w:rPr>
        <w:t>2</w:t>
      </w:r>
      <w:r w:rsidR="00251094">
        <w:rPr>
          <w:sz w:val="28"/>
          <w:szCs w:val="28"/>
        </w:rPr>
        <w:t>-</w:t>
      </w:r>
      <w:r w:rsidR="00251094">
        <w:rPr>
          <w:sz w:val="28"/>
          <w:szCs w:val="28"/>
          <w:lang w:val="en-US"/>
        </w:rPr>
        <w:t>1</w:t>
      </w:r>
      <w:r>
        <w:rPr>
          <w:sz w:val="28"/>
          <w:szCs w:val="28"/>
        </w:rPr>
        <w:t>5</w:t>
      </w:r>
      <w:r w:rsidRPr="00F93AAE">
        <w:rPr>
          <w:sz w:val="28"/>
          <w:szCs w:val="28"/>
        </w:rPr>
        <w:t>.</w:t>
      </w:r>
    </w:p>
    <w:p w:rsidR="00FB3851" w:rsidRPr="00F93AAE" w:rsidRDefault="00FB3851" w:rsidP="00FB3851">
      <w:pPr>
        <w:autoSpaceDE w:val="0"/>
        <w:autoSpaceDN w:val="0"/>
        <w:adjustRightInd w:val="0"/>
        <w:ind w:firstLine="709"/>
        <w:jc w:val="both"/>
        <w:rPr>
          <w:sz w:val="28"/>
          <w:szCs w:val="28"/>
        </w:rPr>
      </w:pPr>
      <w:r w:rsidRPr="00F93AA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B3851" w:rsidRPr="00F93AAE" w:rsidRDefault="00FB3851" w:rsidP="00FB3851">
      <w:pPr>
        <w:autoSpaceDE w:val="0"/>
        <w:autoSpaceDN w:val="0"/>
        <w:adjustRightInd w:val="0"/>
        <w:ind w:firstLine="709"/>
        <w:jc w:val="both"/>
        <w:rPr>
          <w:sz w:val="28"/>
          <w:szCs w:val="28"/>
        </w:rPr>
      </w:pPr>
      <w:r w:rsidRPr="00F93AAE">
        <w:rPr>
          <w:sz w:val="28"/>
          <w:szCs w:val="28"/>
        </w:rPr>
        <w:t>3.1. Место нахождения АУ «МФЦ»: 394026, г. Воронеж, ул. Дружинников, 3б (Коминтерновский район).</w:t>
      </w:r>
    </w:p>
    <w:p w:rsidR="00FB3851" w:rsidRPr="00F93AAE" w:rsidRDefault="00FB3851" w:rsidP="00FB3851">
      <w:pPr>
        <w:autoSpaceDE w:val="0"/>
        <w:autoSpaceDN w:val="0"/>
        <w:adjustRightInd w:val="0"/>
        <w:ind w:firstLine="709"/>
        <w:jc w:val="both"/>
        <w:rPr>
          <w:sz w:val="28"/>
          <w:szCs w:val="28"/>
        </w:rPr>
      </w:pPr>
      <w:r w:rsidRPr="00F93AAE">
        <w:rPr>
          <w:sz w:val="28"/>
          <w:szCs w:val="28"/>
        </w:rPr>
        <w:t>Телефон для справок АУ «МФЦ»: (473) 226-99-99.</w:t>
      </w:r>
    </w:p>
    <w:p w:rsidR="00FB3851" w:rsidRPr="00F93AAE" w:rsidRDefault="00FB3851" w:rsidP="00FB3851">
      <w:pPr>
        <w:autoSpaceDE w:val="0"/>
        <w:autoSpaceDN w:val="0"/>
        <w:adjustRightInd w:val="0"/>
        <w:ind w:firstLine="709"/>
        <w:jc w:val="both"/>
        <w:rPr>
          <w:sz w:val="28"/>
          <w:szCs w:val="28"/>
        </w:rPr>
      </w:pPr>
      <w:r w:rsidRPr="00F93AAE">
        <w:rPr>
          <w:sz w:val="28"/>
          <w:szCs w:val="28"/>
        </w:rPr>
        <w:t xml:space="preserve">Официальный сайт АУ «МФЦ» в сети Интернет: </w:t>
      </w:r>
      <w:proofErr w:type="spellStart"/>
      <w:r>
        <w:rPr>
          <w:sz w:val="28"/>
          <w:szCs w:val="28"/>
        </w:rPr>
        <w:t>mfc.vrn.</w:t>
      </w:r>
      <w:r w:rsidRPr="00F93AAE">
        <w:rPr>
          <w:sz w:val="28"/>
          <w:szCs w:val="28"/>
        </w:rPr>
        <w:t>ru</w:t>
      </w:r>
      <w:proofErr w:type="spellEnd"/>
      <w:r w:rsidRPr="00F93AAE">
        <w:rPr>
          <w:sz w:val="28"/>
          <w:szCs w:val="28"/>
        </w:rPr>
        <w:t>.</w:t>
      </w:r>
    </w:p>
    <w:p w:rsidR="00FB3851" w:rsidRPr="00F93AAE" w:rsidRDefault="00FB3851" w:rsidP="00FB3851">
      <w:pPr>
        <w:autoSpaceDE w:val="0"/>
        <w:autoSpaceDN w:val="0"/>
        <w:adjustRightInd w:val="0"/>
        <w:ind w:firstLine="709"/>
        <w:jc w:val="both"/>
        <w:rPr>
          <w:sz w:val="28"/>
          <w:szCs w:val="28"/>
        </w:rPr>
      </w:pPr>
      <w:r w:rsidRPr="00F93AAE">
        <w:rPr>
          <w:sz w:val="28"/>
          <w:szCs w:val="28"/>
        </w:rPr>
        <w:t xml:space="preserve">Адрес электронной почты АУ «МФЦ»: </w:t>
      </w:r>
      <w:proofErr w:type="spellStart"/>
      <w:r>
        <w:rPr>
          <w:sz w:val="28"/>
          <w:szCs w:val="28"/>
        </w:rPr>
        <w:t>odno-okno</w:t>
      </w:r>
      <w:r w:rsidRPr="00F93AAE">
        <w:rPr>
          <w:sz w:val="28"/>
          <w:szCs w:val="28"/>
        </w:rPr>
        <w:t>@mail.ru</w:t>
      </w:r>
      <w:proofErr w:type="spellEnd"/>
      <w:r w:rsidRPr="00F93AAE">
        <w:rPr>
          <w:sz w:val="28"/>
          <w:szCs w:val="28"/>
        </w:rPr>
        <w:t>.</w:t>
      </w:r>
    </w:p>
    <w:p w:rsidR="00FB3851" w:rsidRPr="00F93AAE" w:rsidRDefault="00FB3851" w:rsidP="00FB3851">
      <w:pPr>
        <w:autoSpaceDE w:val="0"/>
        <w:autoSpaceDN w:val="0"/>
        <w:adjustRightInd w:val="0"/>
        <w:ind w:firstLine="709"/>
        <w:jc w:val="both"/>
        <w:rPr>
          <w:sz w:val="28"/>
          <w:szCs w:val="28"/>
        </w:rPr>
      </w:pPr>
      <w:r w:rsidRPr="00F93AAE">
        <w:rPr>
          <w:sz w:val="28"/>
          <w:szCs w:val="28"/>
        </w:rPr>
        <w:t>График работы АУ «МФЦ»:</w:t>
      </w:r>
    </w:p>
    <w:p w:rsidR="00FB3851" w:rsidRPr="00F93AAE" w:rsidRDefault="00FB3851" w:rsidP="00FB3851">
      <w:pPr>
        <w:autoSpaceDE w:val="0"/>
        <w:autoSpaceDN w:val="0"/>
        <w:adjustRightInd w:val="0"/>
        <w:ind w:firstLine="709"/>
        <w:jc w:val="both"/>
        <w:rPr>
          <w:sz w:val="28"/>
          <w:szCs w:val="28"/>
        </w:rPr>
      </w:pPr>
      <w:r w:rsidRPr="00F93AAE">
        <w:rPr>
          <w:sz w:val="28"/>
          <w:szCs w:val="28"/>
        </w:rPr>
        <w:t>вторник, четверг, пятница: с 09.00 до 18.00;</w:t>
      </w:r>
    </w:p>
    <w:p w:rsidR="00FB3851" w:rsidRPr="00F93AAE" w:rsidRDefault="00FB3851" w:rsidP="00FB3851">
      <w:pPr>
        <w:autoSpaceDE w:val="0"/>
        <w:autoSpaceDN w:val="0"/>
        <w:adjustRightInd w:val="0"/>
        <w:ind w:firstLine="709"/>
        <w:jc w:val="both"/>
        <w:rPr>
          <w:sz w:val="28"/>
          <w:szCs w:val="28"/>
        </w:rPr>
      </w:pPr>
      <w:r w:rsidRPr="00F93AAE">
        <w:rPr>
          <w:sz w:val="28"/>
          <w:szCs w:val="28"/>
        </w:rPr>
        <w:t>среда: с 11.00 до 20.00;</w:t>
      </w:r>
    </w:p>
    <w:p w:rsidR="00FB3851" w:rsidRPr="00F93AAE" w:rsidRDefault="00FB3851" w:rsidP="00FB3851">
      <w:pPr>
        <w:autoSpaceDE w:val="0"/>
        <w:autoSpaceDN w:val="0"/>
        <w:adjustRightInd w:val="0"/>
        <w:ind w:firstLine="709"/>
        <w:jc w:val="both"/>
        <w:rPr>
          <w:sz w:val="28"/>
          <w:szCs w:val="28"/>
        </w:rPr>
      </w:pPr>
      <w:r w:rsidRPr="00F93AAE">
        <w:rPr>
          <w:sz w:val="28"/>
          <w:szCs w:val="28"/>
        </w:rPr>
        <w:t>суббота: с 09.00 до 16.45.</w:t>
      </w:r>
    </w:p>
    <w:p w:rsidR="00FB3851" w:rsidRPr="00433ACF" w:rsidRDefault="00FB3851" w:rsidP="00FB3851">
      <w:pPr>
        <w:autoSpaceDE w:val="0"/>
        <w:autoSpaceDN w:val="0"/>
        <w:adjustRightInd w:val="0"/>
        <w:ind w:firstLine="709"/>
        <w:jc w:val="both"/>
        <w:rPr>
          <w:sz w:val="28"/>
          <w:szCs w:val="28"/>
        </w:rPr>
      </w:pPr>
      <w:r w:rsidRPr="00F93AAE">
        <w:rPr>
          <w:sz w:val="28"/>
          <w:szCs w:val="28"/>
        </w:rPr>
        <w:t xml:space="preserve">3.2. Место нахождения филиала АУ «МФЦ» в </w:t>
      </w:r>
      <w:r>
        <w:rPr>
          <w:sz w:val="28"/>
          <w:szCs w:val="28"/>
        </w:rPr>
        <w:t xml:space="preserve">Бобровском </w:t>
      </w:r>
      <w:r w:rsidRPr="00F93AAE">
        <w:rPr>
          <w:sz w:val="28"/>
          <w:szCs w:val="28"/>
        </w:rPr>
        <w:t>муниципальном районе:</w:t>
      </w:r>
      <w:r w:rsidRPr="00E50925">
        <w:rPr>
          <w:sz w:val="28"/>
          <w:szCs w:val="28"/>
        </w:rPr>
        <w:t xml:space="preserve"> </w:t>
      </w:r>
      <w:r w:rsidRPr="00433ACF">
        <w:rPr>
          <w:sz w:val="28"/>
          <w:szCs w:val="28"/>
        </w:rPr>
        <w:t>Воронежская область, город Бобров, улица Кирова, дом44.</w:t>
      </w:r>
    </w:p>
    <w:p w:rsidR="00FB3851" w:rsidRPr="00F93AAE" w:rsidRDefault="00FB3851" w:rsidP="00FB3851">
      <w:pPr>
        <w:ind w:firstLine="708"/>
        <w:rPr>
          <w:sz w:val="28"/>
          <w:szCs w:val="28"/>
        </w:rPr>
      </w:pPr>
      <w:r w:rsidRPr="00F93AAE">
        <w:rPr>
          <w:sz w:val="28"/>
          <w:szCs w:val="28"/>
        </w:rPr>
        <w:t xml:space="preserve">Телефон для справок филиала АУ «МФЦ»: </w:t>
      </w:r>
      <w:r w:rsidRPr="00D516F7">
        <w:rPr>
          <w:sz w:val="28"/>
          <w:szCs w:val="28"/>
        </w:rPr>
        <w:t>8-47350-4-62-12</w:t>
      </w:r>
      <w:r w:rsidRPr="00F93AAE">
        <w:rPr>
          <w:sz w:val="28"/>
          <w:szCs w:val="28"/>
        </w:rPr>
        <w:t>.</w:t>
      </w:r>
    </w:p>
    <w:p w:rsidR="00FB3851" w:rsidRDefault="00FB3851" w:rsidP="00FB3851">
      <w:pPr>
        <w:autoSpaceDE w:val="0"/>
        <w:autoSpaceDN w:val="0"/>
        <w:adjustRightInd w:val="0"/>
        <w:ind w:firstLine="709"/>
        <w:jc w:val="both"/>
        <w:rPr>
          <w:sz w:val="28"/>
          <w:szCs w:val="28"/>
        </w:rPr>
      </w:pPr>
      <w:r w:rsidRPr="00F93AAE">
        <w:rPr>
          <w:sz w:val="28"/>
          <w:szCs w:val="28"/>
        </w:rPr>
        <w:t>График работы филиала АУ «МФЦ»:</w:t>
      </w:r>
      <w:r w:rsidRPr="00433ACF">
        <w:rPr>
          <w:sz w:val="28"/>
          <w:szCs w:val="28"/>
        </w:rPr>
        <w:t xml:space="preserve"> </w:t>
      </w:r>
    </w:p>
    <w:p w:rsidR="00FB3851" w:rsidRDefault="00FB3851" w:rsidP="00FB3851">
      <w:pPr>
        <w:ind w:firstLine="709"/>
        <w:rPr>
          <w:sz w:val="28"/>
          <w:szCs w:val="28"/>
        </w:rPr>
      </w:pPr>
      <w:r>
        <w:rPr>
          <w:sz w:val="28"/>
          <w:szCs w:val="28"/>
        </w:rPr>
        <w:t>понедельник-четверг: с 08.00 до 17:00 час;</w:t>
      </w:r>
    </w:p>
    <w:p w:rsidR="00FB3851" w:rsidRDefault="00FB3851" w:rsidP="00FB3851">
      <w:pPr>
        <w:ind w:firstLine="709"/>
        <w:rPr>
          <w:sz w:val="28"/>
          <w:szCs w:val="28"/>
        </w:rPr>
      </w:pPr>
      <w:r>
        <w:rPr>
          <w:sz w:val="28"/>
          <w:szCs w:val="28"/>
        </w:rPr>
        <w:t>пятница: с 08:00 до 15:45 час; обеденный перерыв с 12:00 до 12:45 час.</w:t>
      </w:r>
    </w:p>
    <w:p w:rsidR="00FB3851" w:rsidRPr="00F93AAE" w:rsidRDefault="00FB3851" w:rsidP="00FB3851">
      <w:pPr>
        <w:ind w:firstLine="709"/>
        <w:rPr>
          <w:sz w:val="28"/>
          <w:szCs w:val="28"/>
          <w:lang w:eastAsia="ar-SA"/>
        </w:rPr>
      </w:pPr>
      <w:r>
        <w:rPr>
          <w:sz w:val="28"/>
          <w:szCs w:val="28"/>
        </w:rPr>
        <w:t>Выходные дни: суббота и воскресенье.</w:t>
      </w:r>
    </w:p>
    <w:p w:rsidR="00FB3851" w:rsidRPr="00F93AAE" w:rsidRDefault="00FB3851" w:rsidP="00FB3851">
      <w:pPr>
        <w:ind w:firstLine="709"/>
        <w:rPr>
          <w:sz w:val="28"/>
          <w:szCs w:val="28"/>
          <w:lang w:eastAsia="ar-SA"/>
        </w:rPr>
      </w:pPr>
    </w:p>
    <w:p w:rsidR="00FB3851" w:rsidRPr="00F93AAE" w:rsidRDefault="00FB3851" w:rsidP="00FB3851">
      <w:pPr>
        <w:ind w:firstLine="709"/>
        <w:rPr>
          <w:sz w:val="28"/>
          <w:szCs w:val="28"/>
          <w:lang w:eastAsia="ar-SA"/>
        </w:rPr>
      </w:pPr>
    </w:p>
    <w:p w:rsidR="00FB3851" w:rsidRPr="00F93AAE" w:rsidRDefault="00FB3851" w:rsidP="00FB3851">
      <w:pPr>
        <w:ind w:firstLine="709"/>
        <w:rPr>
          <w:sz w:val="28"/>
          <w:szCs w:val="28"/>
          <w:lang w:eastAsia="ar-SA"/>
        </w:rPr>
      </w:pPr>
    </w:p>
    <w:p w:rsidR="00FB3851" w:rsidRPr="00F93AAE" w:rsidRDefault="00FB3851" w:rsidP="00FB3851">
      <w:pPr>
        <w:ind w:firstLine="709"/>
        <w:rPr>
          <w:sz w:val="28"/>
          <w:szCs w:val="28"/>
          <w:lang w:eastAsia="ar-SA"/>
        </w:rPr>
      </w:pPr>
    </w:p>
    <w:p w:rsidR="00FB3851" w:rsidRDefault="00FB3851" w:rsidP="003C25BE">
      <w:pPr>
        <w:autoSpaceDE w:val="0"/>
        <w:autoSpaceDN w:val="0"/>
        <w:adjustRightInd w:val="0"/>
        <w:ind w:firstLine="709"/>
        <w:jc w:val="right"/>
        <w:outlineLvl w:val="0"/>
        <w:rPr>
          <w:sz w:val="28"/>
          <w:szCs w:val="28"/>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tbl>
      <w:tblPr>
        <w:tblW w:w="0" w:type="auto"/>
        <w:tblLook w:val="04A0"/>
      </w:tblPr>
      <w:tblGrid>
        <w:gridCol w:w="439"/>
        <w:gridCol w:w="604"/>
        <w:gridCol w:w="34"/>
        <w:gridCol w:w="964"/>
        <w:gridCol w:w="279"/>
        <w:gridCol w:w="284"/>
        <w:gridCol w:w="1699"/>
        <w:gridCol w:w="236"/>
        <w:gridCol w:w="30"/>
        <w:gridCol w:w="1198"/>
        <w:gridCol w:w="95"/>
        <w:gridCol w:w="398"/>
        <w:gridCol w:w="45"/>
        <w:gridCol w:w="522"/>
        <w:gridCol w:w="247"/>
        <w:gridCol w:w="95"/>
        <w:gridCol w:w="648"/>
        <w:gridCol w:w="300"/>
        <w:gridCol w:w="1029"/>
        <w:gridCol w:w="97"/>
        <w:gridCol w:w="328"/>
      </w:tblGrid>
      <w:tr w:rsidR="003C25BE" w:rsidRPr="00DA06BE" w:rsidTr="00F85FD6">
        <w:tc>
          <w:tcPr>
            <w:tcW w:w="637" w:type="dxa"/>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3C25BE" w:rsidRPr="00DA06BE" w:rsidRDefault="003C25BE" w:rsidP="00F85FD6">
            <w:pPr>
              <w:pStyle w:val="a6"/>
              <w:tabs>
                <w:tab w:val="left" w:pos="1276"/>
              </w:tabs>
              <w:autoSpaceDE w:val="0"/>
              <w:autoSpaceDN w:val="0"/>
              <w:adjustRightInd w:val="0"/>
              <w:ind w:left="0" w:firstLine="709"/>
              <w:jc w:val="right"/>
              <w:rPr>
                <w:sz w:val="28"/>
                <w:szCs w:val="28"/>
              </w:rPr>
            </w:pPr>
          </w:p>
          <w:p w:rsidR="003C25BE" w:rsidRPr="00DA06BE" w:rsidRDefault="003C25BE" w:rsidP="00F85FD6">
            <w:pPr>
              <w:pStyle w:val="a6"/>
              <w:tabs>
                <w:tab w:val="left" w:pos="1276"/>
              </w:tabs>
              <w:autoSpaceDE w:val="0"/>
              <w:autoSpaceDN w:val="0"/>
              <w:adjustRightInd w:val="0"/>
              <w:ind w:left="0" w:firstLine="709"/>
              <w:jc w:val="right"/>
              <w:rPr>
                <w:sz w:val="28"/>
                <w:szCs w:val="28"/>
              </w:rPr>
            </w:pPr>
            <w:r w:rsidRPr="00DA06BE">
              <w:rPr>
                <w:sz w:val="28"/>
                <w:szCs w:val="28"/>
              </w:rPr>
              <w:t>Приложение № 2</w:t>
            </w:r>
          </w:p>
          <w:p w:rsidR="003C25BE" w:rsidRPr="00DA06BE" w:rsidRDefault="003C25BE" w:rsidP="00F85FD6">
            <w:pPr>
              <w:pStyle w:val="a6"/>
              <w:tabs>
                <w:tab w:val="left" w:pos="1276"/>
              </w:tabs>
              <w:autoSpaceDE w:val="0"/>
              <w:autoSpaceDN w:val="0"/>
              <w:adjustRightInd w:val="0"/>
              <w:ind w:left="0" w:firstLine="709"/>
              <w:jc w:val="right"/>
              <w:rPr>
                <w:sz w:val="28"/>
                <w:szCs w:val="28"/>
              </w:rPr>
            </w:pPr>
          </w:p>
          <w:p w:rsidR="003C25BE" w:rsidRPr="00DA06BE" w:rsidRDefault="003C25BE" w:rsidP="00F85FD6">
            <w:pPr>
              <w:pStyle w:val="a6"/>
              <w:tabs>
                <w:tab w:val="left" w:pos="1276"/>
              </w:tabs>
              <w:autoSpaceDE w:val="0"/>
              <w:autoSpaceDN w:val="0"/>
              <w:adjustRightInd w:val="0"/>
              <w:ind w:left="0" w:firstLine="709"/>
              <w:jc w:val="right"/>
              <w:rPr>
                <w:sz w:val="28"/>
                <w:szCs w:val="28"/>
              </w:rPr>
            </w:pPr>
          </w:p>
          <w:p w:rsidR="003C25BE" w:rsidRPr="00FB3851" w:rsidRDefault="003C25BE" w:rsidP="00F85FD6">
            <w:pPr>
              <w:pStyle w:val="a6"/>
              <w:tabs>
                <w:tab w:val="left" w:pos="1276"/>
              </w:tabs>
              <w:autoSpaceDE w:val="0"/>
              <w:autoSpaceDN w:val="0"/>
              <w:adjustRightInd w:val="0"/>
              <w:ind w:left="0" w:firstLine="709"/>
              <w:jc w:val="right"/>
            </w:pPr>
          </w:p>
          <w:p w:rsidR="003C25BE" w:rsidRPr="00FB3851" w:rsidRDefault="003C25BE" w:rsidP="00FB3851">
            <w:pPr>
              <w:pStyle w:val="ConsPlusNonformat"/>
              <w:jc w:val="right"/>
              <w:rPr>
                <w:rFonts w:ascii="Times New Roman" w:hAnsi="Times New Roman" w:cs="Times New Roman"/>
                <w:sz w:val="24"/>
                <w:szCs w:val="24"/>
              </w:rPr>
            </w:pPr>
            <w:r w:rsidRPr="00FB3851">
              <w:rPr>
                <w:rFonts w:ascii="Times New Roman" w:hAnsi="Times New Roman" w:cs="Times New Roman"/>
                <w:sz w:val="24"/>
                <w:szCs w:val="24"/>
              </w:rPr>
              <w:t xml:space="preserve">                        </w:t>
            </w:r>
            <w:r w:rsidR="00FB3851">
              <w:rPr>
                <w:rFonts w:ascii="Times New Roman" w:hAnsi="Times New Roman" w:cs="Times New Roman"/>
                <w:sz w:val="24"/>
                <w:szCs w:val="24"/>
              </w:rPr>
              <w:t xml:space="preserve">    В администрацию </w:t>
            </w:r>
            <w:r w:rsidR="00C34DE9">
              <w:rPr>
                <w:rFonts w:ascii="Times New Roman" w:hAnsi="Times New Roman" w:cs="Times New Roman"/>
                <w:sz w:val="24"/>
                <w:szCs w:val="24"/>
              </w:rPr>
              <w:t>Коршевского</w:t>
            </w:r>
            <w:r w:rsidR="00FB3851">
              <w:rPr>
                <w:rFonts w:ascii="Times New Roman" w:hAnsi="Times New Roman" w:cs="Times New Roman"/>
                <w:sz w:val="24"/>
                <w:szCs w:val="24"/>
              </w:rPr>
              <w:t xml:space="preserve"> </w:t>
            </w:r>
            <w:r w:rsidRPr="00FB3851">
              <w:rPr>
                <w:rFonts w:ascii="Times New Roman" w:hAnsi="Times New Roman" w:cs="Times New Roman"/>
                <w:sz w:val="24"/>
                <w:szCs w:val="24"/>
              </w:rPr>
              <w:t>сельского поселения</w:t>
            </w:r>
          </w:p>
          <w:p w:rsidR="003C25BE" w:rsidRPr="00FB3851" w:rsidRDefault="00FB3851" w:rsidP="00F85FD6">
            <w:pPr>
              <w:pStyle w:val="ConsPlusNonformat"/>
              <w:ind w:left="3402"/>
              <w:rPr>
                <w:rFonts w:ascii="Times New Roman" w:hAnsi="Times New Roman" w:cs="Times New Roman"/>
                <w:sz w:val="24"/>
                <w:szCs w:val="24"/>
              </w:rPr>
            </w:pPr>
            <w:r>
              <w:rPr>
                <w:rFonts w:ascii="Times New Roman" w:hAnsi="Times New Roman" w:cs="Times New Roman"/>
                <w:sz w:val="24"/>
                <w:szCs w:val="24"/>
              </w:rPr>
              <w:t xml:space="preserve">                      Бобровского </w:t>
            </w:r>
            <w:r w:rsidR="003C25BE" w:rsidRPr="00FB3851">
              <w:rPr>
                <w:rFonts w:ascii="Times New Roman" w:hAnsi="Times New Roman" w:cs="Times New Roman"/>
                <w:sz w:val="24"/>
                <w:szCs w:val="24"/>
              </w:rPr>
              <w:t>муниципального района</w:t>
            </w:r>
          </w:p>
          <w:p w:rsidR="003C25BE" w:rsidRPr="00FB3851" w:rsidRDefault="003C25BE" w:rsidP="00F85FD6">
            <w:pPr>
              <w:pStyle w:val="ConsPlusNonformat"/>
              <w:outlineLvl w:val="0"/>
              <w:rPr>
                <w:rFonts w:ascii="Times New Roman" w:hAnsi="Times New Roman" w:cs="Times New Roman"/>
                <w:sz w:val="24"/>
                <w:szCs w:val="24"/>
              </w:rPr>
            </w:pP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F85FD6">
            <w:pPr>
              <w:pStyle w:val="ConsPlusNonformat"/>
              <w:jc w:val="center"/>
              <w:rPr>
                <w:rFonts w:ascii="Times New Roman" w:hAnsi="Times New Roman" w:cs="Times New Roman"/>
                <w:sz w:val="24"/>
                <w:szCs w:val="24"/>
              </w:rPr>
            </w:pPr>
            <w:r w:rsidRPr="00FB3851">
              <w:rPr>
                <w:rFonts w:ascii="Times New Roman" w:hAnsi="Times New Roman" w:cs="Times New Roman"/>
                <w:sz w:val="24"/>
                <w:szCs w:val="24"/>
              </w:rPr>
              <w:t>ЗАЯВЛЕНИЕ</w:t>
            </w:r>
          </w:p>
          <w:p w:rsidR="003C25BE" w:rsidRPr="00FB3851" w:rsidRDefault="003C25BE" w:rsidP="00F85FD6">
            <w:pPr>
              <w:pStyle w:val="ConsPlusNonformat"/>
              <w:rPr>
                <w:rFonts w:ascii="Times New Roman" w:hAnsi="Times New Roman" w:cs="Times New Roman"/>
                <w:sz w:val="24"/>
                <w:szCs w:val="24"/>
              </w:rPr>
            </w:pP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Прошу    заключить    договор   аренды   (безвозмездного   пользования)</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недвижимого   имущества,   находящегося   в   собственности  муниципального</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образования   "Ступинский   муниципальный   район",   являющегося   нежилым</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помещением (зданием, сооружением), расположенным по адресу: 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FB3851">
              <w:rPr>
                <w:rFonts w:ascii="Times New Roman" w:hAnsi="Times New Roman" w:cs="Times New Roman"/>
                <w:sz w:val="24"/>
                <w:szCs w:val="24"/>
              </w:rPr>
              <w:t>_______________________________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(адрес помещения)</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Техническая характеристика:</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общая площадь ______________ кв. м, в том числе: этаж ______________ кв. м;</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 (N на плане), подвал ____________ кв. м __________ (N на плане)</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Цель использования помещения: _________________________________________</w:t>
            </w:r>
            <w:r w:rsidR="00CE5A3C">
              <w:rPr>
                <w:rFonts w:ascii="Times New Roman" w:hAnsi="Times New Roman" w:cs="Times New Roman"/>
                <w:sz w:val="24"/>
                <w:szCs w:val="24"/>
              </w:rPr>
              <w:t>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FB3851">
              <w:rPr>
                <w:rFonts w:ascii="Times New Roman" w:hAnsi="Times New Roman" w:cs="Times New Roman"/>
                <w:sz w:val="24"/>
                <w:szCs w:val="24"/>
              </w:rPr>
              <w:t>_______________________________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Заявитель _____________________________________________________________</w:t>
            </w:r>
            <w:r w:rsidR="00CE5A3C">
              <w:rPr>
                <w:rFonts w:ascii="Times New Roman" w:hAnsi="Times New Roman" w:cs="Times New Roman"/>
                <w:sz w:val="24"/>
                <w:szCs w:val="24"/>
              </w:rPr>
              <w:t>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(полное наименование юридического лица,</w:t>
            </w:r>
            <w:proofErr w:type="gramEnd"/>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FB3851">
              <w:rPr>
                <w:rFonts w:ascii="Times New Roman" w:hAnsi="Times New Roman" w:cs="Times New Roman"/>
                <w:sz w:val="24"/>
                <w:szCs w:val="24"/>
              </w:rPr>
              <w:t>_______________________________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сокращенное наименование юридического лица)</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ИНН 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Почтовый адрес юридического лица с указанием почтового индекса: _______</w:t>
            </w:r>
            <w:r w:rsidR="00CE5A3C">
              <w:rPr>
                <w:rFonts w:ascii="Times New Roman" w:hAnsi="Times New Roman" w:cs="Times New Roman"/>
                <w:sz w:val="24"/>
                <w:szCs w:val="24"/>
              </w:rPr>
              <w:t>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CE5A3C">
              <w:rPr>
                <w:rFonts w:ascii="Times New Roman" w:hAnsi="Times New Roman" w:cs="Times New Roman"/>
                <w:sz w:val="24"/>
                <w:szCs w:val="24"/>
              </w:rPr>
              <w:t>_______________________________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CE5A3C">
              <w:rPr>
                <w:rFonts w:ascii="Times New Roman" w:hAnsi="Times New Roman" w:cs="Times New Roman"/>
                <w:sz w:val="24"/>
                <w:szCs w:val="24"/>
              </w:rPr>
              <w:t>_______________________________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Юридический адрес юридического лица с указанием почтового индекса: ____</w:t>
            </w:r>
            <w:r w:rsidR="00CE5A3C">
              <w:rPr>
                <w:rFonts w:ascii="Times New Roman" w:hAnsi="Times New Roman" w:cs="Times New Roman"/>
                <w:sz w:val="24"/>
                <w:szCs w:val="24"/>
              </w:rPr>
              <w:t>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CE5A3C">
              <w:rPr>
                <w:rFonts w:ascii="Times New Roman" w:hAnsi="Times New Roman" w:cs="Times New Roman"/>
                <w:sz w:val="24"/>
                <w:szCs w:val="24"/>
              </w:rPr>
              <w:t>_______________________________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________________________________________________</w:t>
            </w:r>
            <w:r w:rsidR="00CE5A3C">
              <w:rPr>
                <w:rFonts w:ascii="Times New Roman" w:hAnsi="Times New Roman" w:cs="Times New Roman"/>
                <w:sz w:val="24"/>
                <w:szCs w:val="24"/>
              </w:rPr>
              <w:t>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Банковские реквизиты:</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наименование банка ____________________________________________________</w:t>
            </w:r>
            <w:r w:rsidR="00CE5A3C">
              <w:rPr>
                <w:rFonts w:ascii="Times New Roman" w:hAnsi="Times New Roman" w:cs="Times New Roman"/>
                <w:sz w:val="24"/>
                <w:szCs w:val="24"/>
              </w:rPr>
              <w:t>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БИК ___________________________________________________________________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корр. счет ____________________________________________________________</w:t>
            </w:r>
            <w:r w:rsidR="00CE5A3C">
              <w:rPr>
                <w:rFonts w:ascii="Times New Roman" w:hAnsi="Times New Roman" w:cs="Times New Roman"/>
                <w:sz w:val="24"/>
                <w:szCs w:val="24"/>
              </w:rPr>
              <w:t>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расчетный счет ________________________________________________________</w:t>
            </w:r>
            <w:r w:rsidR="00CE5A3C">
              <w:rPr>
                <w:rFonts w:ascii="Times New Roman" w:hAnsi="Times New Roman" w:cs="Times New Roman"/>
                <w:sz w:val="24"/>
                <w:szCs w:val="24"/>
              </w:rPr>
              <w:t>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телефон офиса ___________________, телефон бухгалтерии ________________</w:t>
            </w:r>
            <w:r w:rsidR="00CE5A3C">
              <w:rPr>
                <w:rFonts w:ascii="Times New Roman" w:hAnsi="Times New Roman" w:cs="Times New Roman"/>
                <w:sz w:val="24"/>
                <w:szCs w:val="24"/>
              </w:rPr>
              <w:t>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В лице ________________________________________________________________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(Ф.И.О. полностью, должность)</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Основание _____________________________________________________________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(Устав, положение, свидетельство)</w:t>
            </w:r>
          </w:p>
          <w:p w:rsidR="003C25BE" w:rsidRPr="00FB3851" w:rsidRDefault="003C25BE" w:rsidP="00F85FD6">
            <w:pPr>
              <w:pStyle w:val="ConsPlusNonformat"/>
              <w:rPr>
                <w:rFonts w:ascii="Times New Roman" w:hAnsi="Times New Roman" w:cs="Times New Roman"/>
                <w:sz w:val="24"/>
                <w:szCs w:val="24"/>
              </w:rPr>
            </w:pP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Заявитель _________________________________ ___________________________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(Ф.И.О., должность)               (подпись)</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М.П.</w:t>
            </w:r>
          </w:p>
          <w:p w:rsidR="003C25BE" w:rsidRPr="00FB3851" w:rsidRDefault="003C25BE" w:rsidP="00F85FD6">
            <w:pPr>
              <w:pStyle w:val="ConsPlusNonformat"/>
              <w:rPr>
                <w:rFonts w:ascii="Times New Roman" w:hAnsi="Times New Roman" w:cs="Times New Roman"/>
                <w:sz w:val="24"/>
                <w:szCs w:val="24"/>
              </w:rPr>
            </w:pP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Результат муниципальной услуги выдать следующим способом:</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F85FD6">
            <w:pPr>
              <w:pStyle w:val="ConsPlusNonformat"/>
              <w:jc w:val="both"/>
              <w:rPr>
                <w:rFonts w:ascii="Times New Roman" w:hAnsi="Times New Roman" w:cs="Times New Roman"/>
                <w:sz w:val="24"/>
                <w:szCs w:val="24"/>
              </w:rPr>
            </w:pPr>
            <w:r w:rsidRPr="00FB3851">
              <w:rPr>
                <w:rFonts w:ascii="Times New Roman" w:hAnsi="Times New Roman" w:cs="Times New Roman"/>
                <w:sz w:val="24"/>
                <w:szCs w:val="24"/>
              </w:rPr>
              <w:t xml:space="preserve">    │ </w:t>
            </w:r>
            <w:proofErr w:type="spellStart"/>
            <w:r w:rsidRPr="00FB3851">
              <w:rPr>
                <w:rFonts w:ascii="Times New Roman" w:hAnsi="Times New Roman" w:cs="Times New Roman"/>
                <w:sz w:val="24"/>
                <w:szCs w:val="24"/>
              </w:rPr>
              <w:t>│</w:t>
            </w:r>
            <w:proofErr w:type="spellEnd"/>
            <w:r w:rsidRPr="00FB3851">
              <w:rPr>
                <w:rFonts w:ascii="Times New Roman" w:hAnsi="Times New Roman" w:cs="Times New Roman"/>
                <w:sz w:val="24"/>
                <w:szCs w:val="24"/>
              </w:rPr>
              <w:t xml:space="preserve"> посредством   личного   обращения   в   администрацию</w:t>
            </w:r>
          </w:p>
          <w:p w:rsidR="003C25BE" w:rsidRDefault="00CE5A3C" w:rsidP="00F85FD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C34DE9">
              <w:rPr>
                <w:rFonts w:ascii="Times New Roman" w:hAnsi="Times New Roman" w:cs="Times New Roman"/>
                <w:sz w:val="24"/>
                <w:szCs w:val="24"/>
              </w:rPr>
              <w:t>Коршевского</w:t>
            </w:r>
            <w:r>
              <w:rPr>
                <w:rFonts w:ascii="Times New Roman" w:hAnsi="Times New Roman" w:cs="Times New Roman"/>
                <w:sz w:val="24"/>
                <w:szCs w:val="24"/>
              </w:rPr>
              <w:t xml:space="preserve"> сельского поселения Бобровского </w:t>
            </w:r>
            <w:r w:rsidR="003C25BE" w:rsidRPr="00FB3851">
              <w:rPr>
                <w:rFonts w:ascii="Times New Roman" w:hAnsi="Times New Roman" w:cs="Times New Roman"/>
                <w:sz w:val="24"/>
                <w:szCs w:val="24"/>
              </w:rPr>
              <w:t>муниципального района</w:t>
            </w:r>
          </w:p>
          <w:p w:rsidR="00CE5A3C" w:rsidRPr="00FB3851" w:rsidRDefault="00CE5A3C" w:rsidP="00F85FD6">
            <w:pPr>
              <w:pStyle w:val="ConsPlusNonformat"/>
              <w:jc w:val="both"/>
              <w:rPr>
                <w:rFonts w:ascii="Times New Roman" w:hAnsi="Times New Roman" w:cs="Times New Roman"/>
                <w:sz w:val="24"/>
                <w:szCs w:val="24"/>
              </w:rPr>
            </w:pP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w:t>
            </w:r>
            <w:proofErr w:type="spellStart"/>
            <w:r w:rsidRPr="00FB3851">
              <w:rPr>
                <w:rFonts w:ascii="Times New Roman" w:hAnsi="Times New Roman" w:cs="Times New Roman"/>
                <w:sz w:val="24"/>
                <w:szCs w:val="24"/>
              </w:rPr>
              <w:t>│</w:t>
            </w:r>
            <w:proofErr w:type="spellEnd"/>
            <w:r w:rsidRPr="00FB3851">
              <w:rPr>
                <w:rFonts w:ascii="Times New Roman" w:hAnsi="Times New Roman" w:cs="Times New Roman"/>
                <w:sz w:val="24"/>
                <w:szCs w:val="24"/>
              </w:rPr>
              <w:t xml:space="preserve"> в форме электронного документа</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w:t>
            </w:r>
            <w:proofErr w:type="spellStart"/>
            <w:r w:rsidRPr="00FB3851">
              <w:rPr>
                <w:rFonts w:ascii="Times New Roman" w:hAnsi="Times New Roman" w:cs="Times New Roman"/>
                <w:sz w:val="24"/>
                <w:szCs w:val="24"/>
              </w:rPr>
              <w:t>│</w:t>
            </w:r>
            <w:proofErr w:type="spellEnd"/>
            <w:r w:rsidRPr="00FB3851">
              <w:rPr>
                <w:rFonts w:ascii="Times New Roman" w:hAnsi="Times New Roman" w:cs="Times New Roman"/>
                <w:sz w:val="24"/>
                <w:szCs w:val="24"/>
              </w:rPr>
              <w:t xml:space="preserve"> в форме документа на бумажном носителе</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 xml:space="preserve">│ </w:t>
            </w:r>
            <w:proofErr w:type="spellStart"/>
            <w:r w:rsidRPr="00FB3851">
              <w:rPr>
                <w:rFonts w:ascii="Times New Roman" w:hAnsi="Times New Roman" w:cs="Times New Roman"/>
                <w:sz w:val="24"/>
                <w:szCs w:val="24"/>
              </w:rPr>
              <w:t>│</w:t>
            </w:r>
            <w:proofErr w:type="spellEnd"/>
            <w:r w:rsidRPr="00FB3851">
              <w:rPr>
                <w:rFonts w:ascii="Times New Roman" w:hAnsi="Times New Roman" w:cs="Times New Roman"/>
                <w:sz w:val="24"/>
                <w:szCs w:val="24"/>
              </w:rPr>
              <w:t xml:space="preserve"> почтовым  отправлением  на  адрес,  указанный  в  заявлении (только</w:t>
            </w:r>
            <w:proofErr w:type="gramEnd"/>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на бумажном носителе)</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 xml:space="preserve">│ </w:t>
            </w:r>
            <w:proofErr w:type="spellStart"/>
            <w:r w:rsidRPr="00FB3851">
              <w:rPr>
                <w:rFonts w:ascii="Times New Roman" w:hAnsi="Times New Roman" w:cs="Times New Roman"/>
                <w:sz w:val="24"/>
                <w:szCs w:val="24"/>
              </w:rPr>
              <w:t>│</w:t>
            </w:r>
            <w:proofErr w:type="spellEnd"/>
            <w:r w:rsidRPr="00FB3851">
              <w:rPr>
                <w:rFonts w:ascii="Times New Roman" w:hAnsi="Times New Roman" w:cs="Times New Roman"/>
                <w:sz w:val="24"/>
                <w:szCs w:val="24"/>
              </w:rPr>
              <w:t xml:space="preserve"> отправлением  по  электронной почте (в форме электронного документа</w:t>
            </w:r>
            <w:proofErr w:type="gramEnd"/>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и только в случаях, прямо предусмотренных </w:t>
            </w:r>
            <w:proofErr w:type="gramStart"/>
            <w:r w:rsidRPr="00FB3851">
              <w:rPr>
                <w:rFonts w:ascii="Times New Roman" w:hAnsi="Times New Roman" w:cs="Times New Roman"/>
                <w:sz w:val="24"/>
                <w:szCs w:val="24"/>
              </w:rPr>
              <w:t>в</w:t>
            </w:r>
            <w:proofErr w:type="gramEnd"/>
            <w:r w:rsidRPr="00FB3851">
              <w:rPr>
                <w:rFonts w:ascii="Times New Roman" w:hAnsi="Times New Roman" w:cs="Times New Roman"/>
                <w:sz w:val="24"/>
                <w:szCs w:val="24"/>
              </w:rPr>
              <w:t xml:space="preserve"> действующих нормативных</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правовых </w:t>
            </w:r>
            <w:proofErr w:type="gramStart"/>
            <w:r w:rsidRPr="00FB3851">
              <w:rPr>
                <w:rFonts w:ascii="Times New Roman" w:hAnsi="Times New Roman" w:cs="Times New Roman"/>
                <w:sz w:val="24"/>
                <w:szCs w:val="24"/>
              </w:rPr>
              <w:t>актах</w:t>
            </w:r>
            <w:proofErr w:type="gramEnd"/>
            <w:r w:rsidRPr="00FB3851">
              <w:rPr>
                <w:rFonts w:ascii="Times New Roman" w:hAnsi="Times New Roman" w:cs="Times New Roman"/>
                <w:sz w:val="24"/>
                <w:szCs w:val="24"/>
              </w:rPr>
              <w:t>)</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 xml:space="preserve">│ </w:t>
            </w:r>
            <w:proofErr w:type="spellStart"/>
            <w:r w:rsidRPr="00FB3851">
              <w:rPr>
                <w:rFonts w:ascii="Times New Roman" w:hAnsi="Times New Roman" w:cs="Times New Roman"/>
                <w:sz w:val="24"/>
                <w:szCs w:val="24"/>
              </w:rPr>
              <w:t>│</w:t>
            </w:r>
            <w:proofErr w:type="spellEnd"/>
            <w:r w:rsidRPr="00FB3851">
              <w:rPr>
                <w:rFonts w:ascii="Times New Roman" w:hAnsi="Times New Roman" w:cs="Times New Roman"/>
                <w:sz w:val="24"/>
                <w:szCs w:val="24"/>
              </w:rPr>
              <w:t xml:space="preserve"> посредством  личного  обращения в многофункциональный центр (только</w:t>
            </w:r>
            <w:proofErr w:type="gramEnd"/>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на бумажном носителе)</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w:t>
            </w:r>
            <w:proofErr w:type="spellStart"/>
            <w:r w:rsidRPr="00FB3851">
              <w:rPr>
                <w:rFonts w:ascii="Times New Roman" w:hAnsi="Times New Roman" w:cs="Times New Roman"/>
                <w:sz w:val="24"/>
                <w:szCs w:val="24"/>
              </w:rPr>
              <w:t>│</w:t>
            </w:r>
            <w:proofErr w:type="spellEnd"/>
            <w:r w:rsidRPr="00FB3851">
              <w:rPr>
                <w:rFonts w:ascii="Times New Roman" w:hAnsi="Times New Roman" w:cs="Times New Roman"/>
                <w:sz w:val="24"/>
                <w:szCs w:val="24"/>
              </w:rPr>
              <w:t xml:space="preserve"> посредством   направления   через   Единый  портал  </w:t>
            </w:r>
            <w:proofErr w:type="gramStart"/>
            <w:r w:rsidRPr="00FB3851">
              <w:rPr>
                <w:rFonts w:ascii="Times New Roman" w:hAnsi="Times New Roman" w:cs="Times New Roman"/>
                <w:sz w:val="24"/>
                <w:szCs w:val="24"/>
              </w:rPr>
              <w:t>государственных</w:t>
            </w:r>
            <w:proofErr w:type="gramEnd"/>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и муниципальных услуг (только в форме электронного документа)</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w:t>
            </w:r>
            <w:proofErr w:type="spellStart"/>
            <w:r w:rsidRPr="00FB3851">
              <w:rPr>
                <w:rFonts w:ascii="Times New Roman" w:hAnsi="Times New Roman" w:cs="Times New Roman"/>
                <w:sz w:val="24"/>
                <w:szCs w:val="24"/>
              </w:rPr>
              <w:t>│</w:t>
            </w:r>
            <w:proofErr w:type="spellEnd"/>
            <w:r w:rsidRPr="00FB3851">
              <w:rPr>
                <w:rFonts w:ascii="Times New Roman" w:hAnsi="Times New Roman" w:cs="Times New Roman"/>
                <w:sz w:val="24"/>
                <w:szCs w:val="24"/>
              </w:rPr>
              <w:t xml:space="preserve"> посредством     направления     через     Портал    </w:t>
            </w:r>
            <w:proofErr w:type="gramStart"/>
            <w:r w:rsidRPr="00FB3851">
              <w:rPr>
                <w:rFonts w:ascii="Times New Roman" w:hAnsi="Times New Roman" w:cs="Times New Roman"/>
                <w:sz w:val="24"/>
                <w:szCs w:val="24"/>
              </w:rPr>
              <w:t>государственных</w:t>
            </w:r>
            <w:proofErr w:type="gramEnd"/>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и муниципальных услуг (только в форме электронного документа)</w:t>
            </w:r>
          </w:p>
          <w:p w:rsidR="003C25BE" w:rsidRPr="00FB3851" w:rsidRDefault="003C25BE" w:rsidP="00F85FD6">
            <w:pPr>
              <w:pStyle w:val="ConsPlusNonformat"/>
              <w:rPr>
                <w:rFonts w:ascii="Times New Roman" w:hAnsi="Times New Roman" w:cs="Times New Roman"/>
                <w:sz w:val="24"/>
                <w:szCs w:val="24"/>
              </w:rPr>
            </w:pP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CE5A3C">
              <w:rPr>
                <w:rFonts w:ascii="Times New Roman" w:hAnsi="Times New Roman" w:cs="Times New Roman"/>
                <w:sz w:val="24"/>
                <w:szCs w:val="24"/>
              </w:rPr>
              <w:t>_______________________________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r w:rsidR="00CE5A3C">
              <w:rPr>
                <w:rFonts w:ascii="Times New Roman" w:hAnsi="Times New Roman" w:cs="Times New Roman"/>
                <w:sz w:val="24"/>
                <w:szCs w:val="24"/>
              </w:rPr>
              <w:t xml:space="preserve">              </w:t>
            </w:r>
            <w:r w:rsidRPr="00FB3851">
              <w:rPr>
                <w:rFonts w:ascii="Times New Roman" w:hAnsi="Times New Roman" w:cs="Times New Roman"/>
                <w:sz w:val="24"/>
                <w:szCs w:val="24"/>
              </w:rPr>
              <w:t xml:space="preserve">  (оборотная сторона заявления)</w:t>
            </w:r>
          </w:p>
          <w:p w:rsidR="003C25BE" w:rsidRPr="00FB3851" w:rsidRDefault="003C25BE" w:rsidP="00F85FD6">
            <w:pPr>
              <w:pStyle w:val="ConsPlusNonformat"/>
              <w:rPr>
                <w:rFonts w:ascii="Times New Roman" w:hAnsi="Times New Roman" w:cs="Times New Roman"/>
                <w:sz w:val="24"/>
                <w:szCs w:val="24"/>
              </w:rPr>
            </w:pP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Отметка  о  комплекте  документов  (проставляется  в  случае отсутствия</w:t>
            </w:r>
            <w:proofErr w:type="gramEnd"/>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одного  или  более  документов,  не  находящихся  в  распоряжении  органов,</w:t>
            </w:r>
          </w:p>
          <w:p w:rsidR="003C25BE" w:rsidRPr="00FB3851" w:rsidRDefault="003C25BE" w:rsidP="00F85FD6">
            <w:pPr>
              <w:pStyle w:val="ConsPlusNonformat"/>
              <w:rPr>
                <w:rFonts w:ascii="Times New Roman" w:hAnsi="Times New Roman" w:cs="Times New Roman"/>
                <w:sz w:val="24"/>
                <w:szCs w:val="24"/>
              </w:rPr>
            </w:pPr>
            <w:proofErr w:type="gramStart"/>
            <w:r w:rsidRPr="00FB3851">
              <w:rPr>
                <w:rFonts w:ascii="Times New Roman" w:hAnsi="Times New Roman" w:cs="Times New Roman"/>
                <w:sz w:val="24"/>
                <w:szCs w:val="24"/>
              </w:rPr>
              <w:t>предоставляющих</w:t>
            </w:r>
            <w:proofErr w:type="gramEnd"/>
            <w:r w:rsidRPr="00FB3851">
              <w:rPr>
                <w:rFonts w:ascii="Times New Roman" w:hAnsi="Times New Roman" w:cs="Times New Roman"/>
                <w:sz w:val="24"/>
                <w:szCs w:val="24"/>
              </w:rPr>
              <w:t xml:space="preserve">    государственные    или    муниципальные   услуги,   либо</w:t>
            </w:r>
          </w:p>
          <w:p w:rsidR="003C25BE" w:rsidRPr="00FB3851" w:rsidRDefault="003C25BE" w:rsidP="00F85FD6">
            <w:pPr>
              <w:pStyle w:val="ConsPlusNonformat"/>
              <w:rPr>
                <w:rFonts w:ascii="Times New Roman" w:hAnsi="Times New Roman" w:cs="Times New Roman"/>
                <w:sz w:val="24"/>
                <w:szCs w:val="24"/>
              </w:rPr>
            </w:pPr>
            <w:proofErr w:type="gramStart"/>
            <w:r w:rsidRPr="00FB3851">
              <w:rPr>
                <w:rFonts w:ascii="Times New Roman" w:hAnsi="Times New Roman" w:cs="Times New Roman"/>
                <w:sz w:val="24"/>
                <w:szCs w:val="24"/>
              </w:rPr>
              <w:t>подведомственных</w:t>
            </w:r>
            <w:proofErr w:type="gramEnd"/>
            <w:r w:rsidRPr="00FB3851">
              <w:rPr>
                <w:rFonts w:ascii="Times New Roman" w:hAnsi="Times New Roman" w:cs="Times New Roman"/>
                <w:sz w:val="24"/>
                <w:szCs w:val="24"/>
              </w:rPr>
              <w:t xml:space="preserve">   органам  государственной  власти  или  органам  местного</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самоуправления  организаций,  участвующих  в  предоставлении  </w:t>
            </w:r>
            <w:proofErr w:type="gramStart"/>
            <w:r w:rsidRPr="00FB3851">
              <w:rPr>
                <w:rFonts w:ascii="Times New Roman" w:hAnsi="Times New Roman" w:cs="Times New Roman"/>
                <w:sz w:val="24"/>
                <w:szCs w:val="24"/>
              </w:rPr>
              <w:t>муниципальной</w:t>
            </w:r>
            <w:proofErr w:type="gramEnd"/>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услуги):</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О   представлении   неполного  комплекта  документов,  требующихся  </w:t>
            </w:r>
            <w:proofErr w:type="gramStart"/>
            <w:r w:rsidRPr="00FB3851">
              <w:rPr>
                <w:rFonts w:ascii="Times New Roman" w:hAnsi="Times New Roman" w:cs="Times New Roman"/>
                <w:sz w:val="24"/>
                <w:szCs w:val="24"/>
              </w:rPr>
              <w:t>для</w:t>
            </w:r>
            <w:proofErr w:type="gramEnd"/>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предоставления  муниципальной  услуги  и </w:t>
            </w:r>
            <w:proofErr w:type="gramStart"/>
            <w:r w:rsidRPr="00FB3851">
              <w:rPr>
                <w:rFonts w:ascii="Times New Roman" w:hAnsi="Times New Roman" w:cs="Times New Roman"/>
                <w:sz w:val="24"/>
                <w:szCs w:val="24"/>
              </w:rPr>
              <w:t>представляемых</w:t>
            </w:r>
            <w:proofErr w:type="gramEnd"/>
            <w:r w:rsidRPr="00FB3851">
              <w:rPr>
                <w:rFonts w:ascii="Times New Roman" w:hAnsi="Times New Roman" w:cs="Times New Roman"/>
                <w:sz w:val="24"/>
                <w:szCs w:val="24"/>
              </w:rPr>
              <w:t xml:space="preserve"> заявителем, так как</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сведения   по  ним  отсутствуют  в  распоряжении  органов,  предоставляющих</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государственные  или  муниципальные  услуги,  либо </w:t>
            </w:r>
            <w:proofErr w:type="gramStart"/>
            <w:r w:rsidRPr="00FB3851">
              <w:rPr>
                <w:rFonts w:ascii="Times New Roman" w:hAnsi="Times New Roman" w:cs="Times New Roman"/>
                <w:sz w:val="24"/>
                <w:szCs w:val="24"/>
              </w:rPr>
              <w:t>подведомственных</w:t>
            </w:r>
            <w:proofErr w:type="gramEnd"/>
            <w:r w:rsidRPr="00FB3851">
              <w:rPr>
                <w:rFonts w:ascii="Times New Roman" w:hAnsi="Times New Roman" w:cs="Times New Roman"/>
                <w:sz w:val="24"/>
                <w:szCs w:val="24"/>
              </w:rPr>
              <w:t xml:space="preserve"> органам</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государственной  власти  или  органам  местного самоуправления организаций,</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участвующих в предоставлении муниципальной услуги, </w:t>
            </w:r>
            <w:proofErr w:type="gramStart"/>
            <w:r w:rsidRPr="00FB3851">
              <w:rPr>
                <w:rFonts w:ascii="Times New Roman" w:hAnsi="Times New Roman" w:cs="Times New Roman"/>
                <w:sz w:val="24"/>
                <w:szCs w:val="24"/>
              </w:rPr>
              <w:t>предупрежден</w:t>
            </w:r>
            <w:proofErr w:type="gramEnd"/>
            <w:r w:rsidRPr="00FB3851">
              <w:rPr>
                <w:rFonts w:ascii="Times New Roman" w:hAnsi="Times New Roman" w:cs="Times New Roman"/>
                <w:sz w:val="24"/>
                <w:szCs w:val="24"/>
              </w:rPr>
              <w:t>.</w:t>
            </w:r>
          </w:p>
          <w:p w:rsidR="003C25BE" w:rsidRPr="00FB3851" w:rsidRDefault="003C25BE" w:rsidP="00F85FD6">
            <w:pPr>
              <w:pStyle w:val="ConsPlusNonformat"/>
              <w:rPr>
                <w:rFonts w:ascii="Times New Roman" w:hAnsi="Times New Roman" w:cs="Times New Roman"/>
                <w:sz w:val="24"/>
                <w:szCs w:val="24"/>
              </w:rPr>
            </w:pP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     ___________________________________________</w:t>
            </w:r>
          </w:p>
          <w:p w:rsidR="003C25BE" w:rsidRPr="00FB3851" w:rsidRDefault="003C25BE" w:rsidP="00F85FD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(подпись заявителя)                (Ф.И.О. заявителя полностью)</w:t>
            </w:r>
          </w:p>
          <w:p w:rsidR="003C25BE" w:rsidRPr="00FB3851" w:rsidRDefault="003C25BE" w:rsidP="00F85FD6">
            <w:pPr>
              <w:widowControl w:val="0"/>
              <w:autoSpaceDE w:val="0"/>
              <w:autoSpaceDN w:val="0"/>
              <w:adjustRightInd w:val="0"/>
              <w:jc w:val="both"/>
            </w:pPr>
          </w:p>
          <w:p w:rsidR="003C25BE" w:rsidRPr="00FB3851" w:rsidRDefault="003C25BE" w:rsidP="00F85FD6">
            <w:pPr>
              <w:widowControl w:val="0"/>
              <w:autoSpaceDE w:val="0"/>
              <w:autoSpaceDN w:val="0"/>
              <w:adjustRightInd w:val="0"/>
              <w:jc w:val="both"/>
            </w:pPr>
          </w:p>
          <w:p w:rsidR="003C25BE" w:rsidRPr="00FB3851" w:rsidRDefault="003C25BE" w:rsidP="00F85FD6"/>
          <w:p w:rsidR="003C25BE" w:rsidRPr="00FB3851" w:rsidRDefault="003C25BE" w:rsidP="00F85FD6">
            <w:pPr>
              <w:pStyle w:val="a6"/>
              <w:tabs>
                <w:tab w:val="left" w:pos="1276"/>
              </w:tabs>
              <w:autoSpaceDE w:val="0"/>
              <w:autoSpaceDN w:val="0"/>
              <w:adjustRightInd w:val="0"/>
              <w:ind w:left="0" w:firstLine="709"/>
              <w:jc w:val="right"/>
            </w:pPr>
          </w:p>
          <w:p w:rsidR="003C25BE" w:rsidRPr="00FB3851" w:rsidRDefault="003C25BE" w:rsidP="00F85FD6">
            <w:pPr>
              <w:pStyle w:val="a6"/>
              <w:tabs>
                <w:tab w:val="left" w:pos="1276"/>
              </w:tabs>
              <w:autoSpaceDE w:val="0"/>
              <w:autoSpaceDN w:val="0"/>
              <w:adjustRightInd w:val="0"/>
              <w:ind w:left="0" w:firstLine="709"/>
              <w:jc w:val="right"/>
            </w:pPr>
          </w:p>
          <w:p w:rsidR="003C25BE" w:rsidRPr="00FB3851" w:rsidRDefault="003C25BE" w:rsidP="00F85FD6">
            <w:pPr>
              <w:pStyle w:val="a6"/>
              <w:tabs>
                <w:tab w:val="left" w:pos="1276"/>
              </w:tabs>
              <w:autoSpaceDE w:val="0"/>
              <w:autoSpaceDN w:val="0"/>
              <w:adjustRightInd w:val="0"/>
              <w:ind w:left="0" w:firstLine="709"/>
              <w:jc w:val="right"/>
            </w:pPr>
          </w:p>
          <w:p w:rsidR="003C25BE" w:rsidRPr="00FB3851" w:rsidRDefault="003C25BE" w:rsidP="00F85FD6">
            <w:pPr>
              <w:pStyle w:val="a6"/>
              <w:tabs>
                <w:tab w:val="left" w:pos="1276"/>
              </w:tabs>
              <w:autoSpaceDE w:val="0"/>
              <w:autoSpaceDN w:val="0"/>
              <w:adjustRightInd w:val="0"/>
              <w:ind w:left="0" w:firstLine="709"/>
              <w:jc w:val="right"/>
            </w:pPr>
          </w:p>
          <w:p w:rsidR="003C25BE" w:rsidRPr="00FB3851" w:rsidRDefault="003C25BE" w:rsidP="00F85FD6">
            <w:pPr>
              <w:pStyle w:val="a6"/>
              <w:tabs>
                <w:tab w:val="left" w:pos="1276"/>
              </w:tabs>
              <w:autoSpaceDE w:val="0"/>
              <w:autoSpaceDN w:val="0"/>
              <w:adjustRightInd w:val="0"/>
              <w:ind w:left="0" w:firstLine="709"/>
              <w:jc w:val="right"/>
            </w:pPr>
          </w:p>
          <w:p w:rsidR="003C25BE" w:rsidRPr="00FB3851" w:rsidRDefault="003C25BE" w:rsidP="00F85FD6">
            <w:pPr>
              <w:pStyle w:val="a6"/>
              <w:tabs>
                <w:tab w:val="left" w:pos="1276"/>
              </w:tabs>
              <w:autoSpaceDE w:val="0"/>
              <w:autoSpaceDN w:val="0"/>
              <w:adjustRightInd w:val="0"/>
              <w:ind w:left="0" w:firstLine="709"/>
              <w:jc w:val="right"/>
            </w:pPr>
          </w:p>
          <w:p w:rsidR="003C25BE" w:rsidRPr="00FB3851" w:rsidRDefault="003C25BE" w:rsidP="00F85FD6">
            <w:pPr>
              <w:pStyle w:val="a6"/>
              <w:tabs>
                <w:tab w:val="left" w:pos="1276"/>
              </w:tabs>
              <w:autoSpaceDE w:val="0"/>
              <w:autoSpaceDN w:val="0"/>
              <w:adjustRightInd w:val="0"/>
              <w:ind w:left="0" w:firstLine="709"/>
              <w:jc w:val="right"/>
            </w:pPr>
          </w:p>
          <w:p w:rsidR="003C25BE" w:rsidRPr="00DA06BE" w:rsidRDefault="003C25BE" w:rsidP="00F85FD6">
            <w:pPr>
              <w:pStyle w:val="a6"/>
              <w:tabs>
                <w:tab w:val="left" w:pos="1276"/>
              </w:tabs>
              <w:autoSpaceDE w:val="0"/>
              <w:autoSpaceDN w:val="0"/>
              <w:adjustRightInd w:val="0"/>
              <w:ind w:left="0" w:firstLine="709"/>
              <w:jc w:val="right"/>
              <w:rPr>
                <w:sz w:val="28"/>
                <w:szCs w:val="28"/>
              </w:rPr>
            </w:pPr>
          </w:p>
          <w:p w:rsidR="003C25BE" w:rsidRPr="00CE5A3C" w:rsidRDefault="003C25BE" w:rsidP="00CE5A3C">
            <w:pPr>
              <w:tabs>
                <w:tab w:val="left" w:pos="1276"/>
              </w:tabs>
              <w:autoSpaceDE w:val="0"/>
              <w:autoSpaceDN w:val="0"/>
              <w:adjustRightInd w:val="0"/>
              <w:rPr>
                <w:sz w:val="28"/>
                <w:szCs w:val="28"/>
              </w:rPr>
            </w:pPr>
          </w:p>
          <w:p w:rsidR="003C25BE" w:rsidRPr="00DA06BE" w:rsidRDefault="003C25BE" w:rsidP="00F85FD6">
            <w:pPr>
              <w:pStyle w:val="a6"/>
              <w:tabs>
                <w:tab w:val="left" w:pos="1276"/>
              </w:tabs>
              <w:autoSpaceDE w:val="0"/>
              <w:autoSpaceDN w:val="0"/>
              <w:adjustRightInd w:val="0"/>
              <w:ind w:left="0" w:firstLine="709"/>
              <w:jc w:val="right"/>
              <w:rPr>
                <w:sz w:val="28"/>
                <w:szCs w:val="28"/>
              </w:rPr>
            </w:pPr>
            <w:r w:rsidRPr="00DA06BE">
              <w:rPr>
                <w:sz w:val="28"/>
                <w:szCs w:val="28"/>
              </w:rPr>
              <w:lastRenderedPageBreak/>
              <w:t>Приложение № 3</w:t>
            </w:r>
          </w:p>
          <w:p w:rsidR="003C25BE" w:rsidRPr="00DA06BE" w:rsidRDefault="003C25BE" w:rsidP="00F85FD6">
            <w:pPr>
              <w:pStyle w:val="a6"/>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3C25BE" w:rsidRPr="00DA06BE" w:rsidRDefault="003C25BE" w:rsidP="00F85FD6">
            <w:pPr>
              <w:pStyle w:val="a6"/>
              <w:tabs>
                <w:tab w:val="left" w:pos="1276"/>
              </w:tabs>
              <w:autoSpaceDE w:val="0"/>
              <w:autoSpaceDN w:val="0"/>
              <w:adjustRightInd w:val="0"/>
              <w:ind w:left="0" w:firstLine="709"/>
              <w:jc w:val="right"/>
              <w:rPr>
                <w:sz w:val="28"/>
                <w:szCs w:val="28"/>
              </w:rPr>
            </w:pPr>
          </w:p>
          <w:p w:rsidR="003C25BE" w:rsidRPr="00DA06BE" w:rsidRDefault="003C25BE" w:rsidP="00F85FD6">
            <w:pPr>
              <w:pStyle w:val="a6"/>
              <w:tabs>
                <w:tab w:val="left" w:pos="1276"/>
              </w:tabs>
              <w:autoSpaceDE w:val="0"/>
              <w:autoSpaceDN w:val="0"/>
              <w:adjustRightInd w:val="0"/>
              <w:ind w:left="0" w:firstLine="709"/>
              <w:jc w:val="right"/>
              <w:rPr>
                <w:sz w:val="20"/>
                <w:szCs w:val="20"/>
              </w:rPr>
            </w:pPr>
          </w:p>
          <w:p w:rsidR="003C25BE" w:rsidRPr="00DA06BE" w:rsidRDefault="003C25BE" w:rsidP="00F85FD6">
            <w:pPr>
              <w:pStyle w:val="a6"/>
              <w:tabs>
                <w:tab w:val="left" w:pos="1276"/>
              </w:tabs>
              <w:autoSpaceDE w:val="0"/>
              <w:autoSpaceDN w:val="0"/>
              <w:adjustRightInd w:val="0"/>
              <w:ind w:left="0" w:firstLine="709"/>
              <w:jc w:val="right"/>
              <w:rPr>
                <w:sz w:val="20"/>
                <w:szCs w:val="20"/>
              </w:rPr>
            </w:pPr>
          </w:p>
          <w:p w:rsidR="003C25BE" w:rsidRPr="00DA06BE" w:rsidRDefault="003C25BE" w:rsidP="00F85FD6">
            <w:pPr>
              <w:pStyle w:val="a6"/>
              <w:tabs>
                <w:tab w:val="left" w:pos="1276"/>
              </w:tabs>
              <w:autoSpaceDE w:val="0"/>
              <w:autoSpaceDN w:val="0"/>
              <w:adjustRightInd w:val="0"/>
              <w:ind w:left="0" w:firstLine="709"/>
              <w:jc w:val="right"/>
              <w:rPr>
                <w:sz w:val="28"/>
                <w:szCs w:val="28"/>
              </w:rPr>
            </w:pPr>
          </w:p>
        </w:tc>
      </w:tr>
      <w:tr w:rsidR="003C25BE" w:rsidRPr="00DA06BE" w:rsidTr="00F85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3C25BE" w:rsidRPr="00DA06BE" w:rsidTr="00F85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r>
      <w:tr w:rsidR="003C25BE" w:rsidRPr="00DA06BE" w:rsidTr="00F85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3C25BE" w:rsidRPr="00DA06BE" w:rsidRDefault="003C25BE" w:rsidP="00F85FD6">
            <w:pPr>
              <w:pStyle w:val="a6"/>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3C25BE" w:rsidRPr="00DA06BE" w:rsidTr="00F85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r>
      <w:tr w:rsidR="003C25BE" w:rsidRPr="00DA06BE" w:rsidTr="00F85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3C25BE" w:rsidRPr="00DA06BE" w:rsidRDefault="003C25BE" w:rsidP="00F85FD6">
            <w:pPr>
              <w:pStyle w:val="a6"/>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3C25BE" w:rsidRPr="00DA06BE" w:rsidRDefault="003C25BE" w:rsidP="00F85FD6">
            <w:pPr>
              <w:pStyle w:val="a6"/>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3C25BE" w:rsidRPr="00DA06BE" w:rsidRDefault="003C25BE" w:rsidP="00F85FD6">
            <w:pPr>
              <w:pStyle w:val="a6"/>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3C25BE" w:rsidRPr="00DA06BE" w:rsidTr="00F85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r>
      <w:tr w:rsidR="003C25BE" w:rsidRPr="00DA06BE" w:rsidTr="00F85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r>
      <w:tr w:rsidR="003C25BE" w:rsidRPr="00DA06BE" w:rsidTr="00F85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3C25BE" w:rsidRPr="00DA06BE" w:rsidRDefault="003C25BE" w:rsidP="00F85FD6">
            <w:pPr>
              <w:pStyle w:val="a6"/>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3C25BE" w:rsidRPr="00DA06BE" w:rsidRDefault="003C25BE" w:rsidP="00F85FD6">
            <w:pPr>
              <w:pStyle w:val="a6"/>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3C25BE" w:rsidRPr="00DA06BE" w:rsidRDefault="003C25BE" w:rsidP="00F85FD6">
            <w:pPr>
              <w:pStyle w:val="a6"/>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3C25BE" w:rsidRPr="00DA06BE" w:rsidTr="00F85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3C25BE" w:rsidRPr="00DA06BE" w:rsidRDefault="003C25BE" w:rsidP="00F85FD6">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3C25BE" w:rsidRPr="00DA06BE" w:rsidRDefault="003C25BE" w:rsidP="00F85FD6">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r>
      <w:tr w:rsidR="003C25BE" w:rsidRPr="00DA06BE" w:rsidTr="00F85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3C25BE" w:rsidRPr="00DA06BE" w:rsidRDefault="003C25BE" w:rsidP="00F85FD6">
            <w:pPr>
              <w:pStyle w:val="a6"/>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3C25BE" w:rsidRPr="00DA06BE" w:rsidRDefault="003C25BE" w:rsidP="00F85FD6">
            <w:pPr>
              <w:pStyle w:val="a6"/>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3C25BE" w:rsidRPr="00DA06BE" w:rsidRDefault="003C25BE" w:rsidP="00F85FD6">
            <w:pPr>
              <w:pStyle w:val="a6"/>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3C25BE" w:rsidRPr="00DA06BE" w:rsidRDefault="003C25BE" w:rsidP="003C25BE">
      <w:pPr>
        <w:ind w:firstLine="709"/>
        <w:jc w:val="right"/>
        <w:rPr>
          <w:sz w:val="28"/>
          <w:szCs w:val="28"/>
        </w:rPr>
      </w:pPr>
    </w:p>
    <w:p w:rsidR="003C25BE" w:rsidRPr="00DA06BE" w:rsidRDefault="003C25BE" w:rsidP="003C25BE">
      <w:pPr>
        <w:ind w:firstLine="709"/>
        <w:jc w:val="right"/>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ind w:firstLine="709"/>
        <w:jc w:val="right"/>
        <w:rPr>
          <w:sz w:val="28"/>
          <w:szCs w:val="28"/>
        </w:rPr>
      </w:pPr>
      <w:r w:rsidRPr="00DA06BE">
        <w:rPr>
          <w:sz w:val="28"/>
          <w:szCs w:val="28"/>
        </w:rPr>
        <w:lastRenderedPageBreak/>
        <w:t>Приложение № 4</w:t>
      </w:r>
    </w:p>
    <w:p w:rsidR="003C25BE" w:rsidRPr="00DA06BE" w:rsidRDefault="003C25BE" w:rsidP="003C25BE">
      <w:pPr>
        <w:ind w:firstLine="709"/>
        <w:jc w:val="right"/>
        <w:rPr>
          <w:sz w:val="28"/>
          <w:szCs w:val="28"/>
        </w:rPr>
      </w:pPr>
      <w:r w:rsidRPr="00DA06BE">
        <w:rPr>
          <w:sz w:val="28"/>
          <w:szCs w:val="28"/>
        </w:rPr>
        <w:t xml:space="preserve">к административному </w:t>
      </w:r>
    </w:p>
    <w:p w:rsidR="003C25BE" w:rsidRPr="00DA06BE" w:rsidRDefault="003C25BE" w:rsidP="003C25BE">
      <w:pPr>
        <w:ind w:firstLine="709"/>
        <w:jc w:val="right"/>
        <w:rPr>
          <w:sz w:val="28"/>
          <w:szCs w:val="28"/>
        </w:rPr>
      </w:pPr>
      <w:r w:rsidRPr="00DA06BE">
        <w:rPr>
          <w:sz w:val="28"/>
          <w:szCs w:val="28"/>
        </w:rPr>
        <w:t>регламенту</w:t>
      </w:r>
    </w:p>
    <w:p w:rsidR="003C25BE" w:rsidRPr="00DA06BE" w:rsidRDefault="003C25BE" w:rsidP="003C25BE">
      <w:pPr>
        <w:autoSpaceDE w:val="0"/>
        <w:autoSpaceDN w:val="0"/>
        <w:adjustRightInd w:val="0"/>
        <w:ind w:firstLine="709"/>
        <w:jc w:val="center"/>
        <w:rPr>
          <w:sz w:val="28"/>
          <w:szCs w:val="28"/>
        </w:rPr>
      </w:pPr>
    </w:p>
    <w:p w:rsidR="003C25BE" w:rsidRPr="00DA06BE" w:rsidRDefault="003C25BE" w:rsidP="003C25BE">
      <w:pPr>
        <w:autoSpaceDE w:val="0"/>
        <w:autoSpaceDN w:val="0"/>
        <w:adjustRightInd w:val="0"/>
        <w:ind w:firstLine="709"/>
        <w:jc w:val="center"/>
        <w:rPr>
          <w:sz w:val="28"/>
          <w:szCs w:val="28"/>
        </w:rPr>
      </w:pPr>
      <w:r w:rsidRPr="00DA06BE">
        <w:rPr>
          <w:sz w:val="28"/>
          <w:szCs w:val="28"/>
        </w:rPr>
        <w:t>РАСПИСКА</w:t>
      </w:r>
    </w:p>
    <w:p w:rsidR="003C25BE" w:rsidRPr="00DA06BE" w:rsidRDefault="003C25BE" w:rsidP="003C25BE">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3C25BE" w:rsidRPr="00DA06BE" w:rsidRDefault="003C25BE" w:rsidP="003C25BE">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3C25BE" w:rsidRPr="00DA06BE" w:rsidRDefault="003C25BE" w:rsidP="003C25BE">
      <w:pPr>
        <w:autoSpaceDE w:val="0"/>
        <w:autoSpaceDN w:val="0"/>
        <w:adjustRightInd w:val="0"/>
        <w:ind w:firstLine="709"/>
        <w:jc w:val="both"/>
        <w:outlineLvl w:val="0"/>
        <w:rPr>
          <w:sz w:val="28"/>
          <w:szCs w:val="28"/>
        </w:rPr>
      </w:pPr>
    </w:p>
    <w:p w:rsidR="003C25BE" w:rsidRPr="00DA06BE" w:rsidRDefault="003C25BE" w:rsidP="003C25BE">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3C25BE" w:rsidRPr="00DA06BE" w:rsidRDefault="003C25BE" w:rsidP="003C25BE">
      <w:pPr>
        <w:autoSpaceDE w:val="0"/>
        <w:autoSpaceDN w:val="0"/>
        <w:adjustRightInd w:val="0"/>
        <w:jc w:val="both"/>
        <w:rPr>
          <w:sz w:val="28"/>
          <w:szCs w:val="28"/>
        </w:rPr>
      </w:pPr>
      <w:r w:rsidRPr="00DA06BE">
        <w:rPr>
          <w:sz w:val="28"/>
          <w:szCs w:val="28"/>
        </w:rPr>
        <w:t>__________________________________________________________________</w:t>
      </w:r>
    </w:p>
    <w:p w:rsidR="003C25BE" w:rsidRPr="00DA06BE" w:rsidRDefault="003C25BE" w:rsidP="003C25BE">
      <w:pPr>
        <w:autoSpaceDE w:val="0"/>
        <w:autoSpaceDN w:val="0"/>
        <w:adjustRightInd w:val="0"/>
        <w:ind w:firstLine="709"/>
        <w:jc w:val="both"/>
        <w:rPr>
          <w:sz w:val="20"/>
          <w:szCs w:val="20"/>
        </w:rPr>
      </w:pPr>
      <w:r w:rsidRPr="00DA06BE">
        <w:rPr>
          <w:sz w:val="20"/>
          <w:szCs w:val="20"/>
        </w:rPr>
        <w:t xml:space="preserve">                         (фамилия, имя, отчество)</w:t>
      </w:r>
    </w:p>
    <w:p w:rsidR="003C25BE" w:rsidRPr="00DA06BE" w:rsidRDefault="003C25BE" w:rsidP="003C25BE">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 xml:space="preserve">(число) </w:t>
      </w:r>
      <w:r w:rsidR="00CE5A3C">
        <w:rPr>
          <w:sz w:val="20"/>
          <w:szCs w:val="20"/>
        </w:rPr>
        <w:t xml:space="preserve">                 </w:t>
      </w:r>
      <w:r w:rsidRPr="00DA06BE">
        <w:rPr>
          <w:sz w:val="20"/>
          <w:szCs w:val="20"/>
        </w:rPr>
        <w:t xml:space="preserve">(месяц прописью) </w:t>
      </w:r>
      <w:r w:rsidR="00CE5A3C">
        <w:rPr>
          <w:sz w:val="20"/>
          <w:szCs w:val="20"/>
        </w:rPr>
        <w:t xml:space="preserve">                              </w:t>
      </w:r>
      <w:r w:rsidRPr="00DA06BE">
        <w:rPr>
          <w:sz w:val="20"/>
          <w:szCs w:val="20"/>
        </w:rPr>
        <w:t xml:space="preserve"> (год)</w:t>
      </w:r>
    </w:p>
    <w:p w:rsidR="003C25BE" w:rsidRPr="00DA06BE" w:rsidRDefault="003C25BE" w:rsidP="003C25BE">
      <w:pPr>
        <w:autoSpaceDE w:val="0"/>
        <w:autoSpaceDN w:val="0"/>
        <w:adjustRightInd w:val="0"/>
        <w:jc w:val="both"/>
        <w:rPr>
          <w:sz w:val="28"/>
          <w:szCs w:val="28"/>
        </w:rPr>
      </w:pPr>
      <w:r w:rsidRPr="00DA06BE">
        <w:rPr>
          <w:sz w:val="28"/>
          <w:szCs w:val="28"/>
        </w:rPr>
        <w:t xml:space="preserve">в количестве _______________________________ экземпляров </w:t>
      </w:r>
      <w:proofErr w:type="gramStart"/>
      <w:r w:rsidRPr="00DA06BE">
        <w:rPr>
          <w:sz w:val="28"/>
          <w:szCs w:val="28"/>
        </w:rPr>
        <w:t>по</w:t>
      </w:r>
      <w:proofErr w:type="gramEnd"/>
    </w:p>
    <w:p w:rsidR="003C25BE" w:rsidRPr="00DA06BE" w:rsidRDefault="003C25BE" w:rsidP="003C25BE">
      <w:pPr>
        <w:autoSpaceDE w:val="0"/>
        <w:autoSpaceDN w:val="0"/>
        <w:adjustRightInd w:val="0"/>
        <w:ind w:left="2124" w:firstLine="708"/>
        <w:jc w:val="both"/>
        <w:rPr>
          <w:sz w:val="28"/>
          <w:szCs w:val="28"/>
        </w:rPr>
      </w:pPr>
      <w:r w:rsidRPr="00DA06BE">
        <w:rPr>
          <w:sz w:val="20"/>
          <w:szCs w:val="20"/>
        </w:rPr>
        <w:t>(прописью)</w:t>
      </w:r>
    </w:p>
    <w:p w:rsidR="003C25BE" w:rsidRPr="00DA06BE" w:rsidRDefault="003C25BE" w:rsidP="003C25BE">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3C25BE" w:rsidRPr="00DA06BE" w:rsidRDefault="003C25BE" w:rsidP="003C25BE">
      <w:pPr>
        <w:autoSpaceDE w:val="0"/>
        <w:autoSpaceDN w:val="0"/>
        <w:adjustRightInd w:val="0"/>
        <w:rPr>
          <w:sz w:val="28"/>
          <w:szCs w:val="28"/>
        </w:rPr>
      </w:pPr>
      <w:r w:rsidRPr="00DA06BE">
        <w:rPr>
          <w:sz w:val="28"/>
          <w:szCs w:val="28"/>
        </w:rPr>
        <w:t>__________________________________________________________________</w:t>
      </w:r>
    </w:p>
    <w:p w:rsidR="003C25BE" w:rsidRPr="00DA06BE" w:rsidRDefault="003C25BE" w:rsidP="003C25BE">
      <w:pPr>
        <w:autoSpaceDE w:val="0"/>
        <w:autoSpaceDN w:val="0"/>
        <w:adjustRightInd w:val="0"/>
        <w:rPr>
          <w:sz w:val="28"/>
          <w:szCs w:val="28"/>
        </w:rPr>
      </w:pPr>
      <w:r w:rsidRPr="00DA06BE">
        <w:rPr>
          <w:sz w:val="28"/>
          <w:szCs w:val="28"/>
        </w:rPr>
        <w:t>__________________________________________________________________</w:t>
      </w:r>
    </w:p>
    <w:p w:rsidR="003C25BE" w:rsidRPr="00DA06BE" w:rsidRDefault="003C25BE" w:rsidP="003C25BE">
      <w:pPr>
        <w:autoSpaceDE w:val="0"/>
        <w:autoSpaceDN w:val="0"/>
        <w:adjustRightInd w:val="0"/>
        <w:rPr>
          <w:sz w:val="28"/>
          <w:szCs w:val="28"/>
        </w:rPr>
      </w:pPr>
      <w:r w:rsidRPr="00DA06BE">
        <w:rPr>
          <w:sz w:val="28"/>
          <w:szCs w:val="28"/>
        </w:rPr>
        <w:t>_________________________________________________________________</w:t>
      </w:r>
    </w:p>
    <w:p w:rsidR="003C25BE" w:rsidRPr="00DA06BE" w:rsidRDefault="003C25BE" w:rsidP="003C25BE">
      <w:pPr>
        <w:pStyle w:val="ConsPlusNonformat"/>
        <w:ind w:firstLine="709"/>
        <w:jc w:val="both"/>
        <w:rPr>
          <w:rFonts w:ascii="Times New Roman" w:hAnsi="Times New Roman" w:cs="Times New Roman"/>
          <w:sz w:val="28"/>
          <w:szCs w:val="28"/>
        </w:rPr>
      </w:pPr>
    </w:p>
    <w:p w:rsidR="003C25BE" w:rsidRPr="00DA06BE" w:rsidRDefault="003C25BE" w:rsidP="003C25BE">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25BE" w:rsidRPr="00DA06BE" w:rsidRDefault="003C25BE" w:rsidP="003C25BE">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3C25BE" w:rsidRPr="00DA06BE" w:rsidRDefault="003C25BE" w:rsidP="003C25BE">
      <w:pPr>
        <w:pStyle w:val="ConsPlusNonformat"/>
        <w:ind w:firstLine="709"/>
        <w:rPr>
          <w:rFonts w:ascii="Times New Roman" w:hAnsi="Times New Roman" w:cs="Times New Roman"/>
        </w:rPr>
      </w:pPr>
      <w:proofErr w:type="gramStart"/>
      <w:r w:rsidRPr="00DA06BE">
        <w:rPr>
          <w:rFonts w:ascii="Times New Roman" w:hAnsi="Times New Roman" w:cs="Times New Roman"/>
        </w:rPr>
        <w:t xml:space="preserve">(должность специалиста,                         (подпись)                    </w:t>
      </w:r>
      <w:r w:rsidR="00CE5A3C">
        <w:rPr>
          <w:rFonts w:ascii="Times New Roman" w:hAnsi="Times New Roman" w:cs="Times New Roman"/>
        </w:rPr>
        <w:t xml:space="preserve">            </w:t>
      </w:r>
      <w:r w:rsidRPr="00DA06BE">
        <w:rPr>
          <w:rFonts w:ascii="Times New Roman" w:hAnsi="Times New Roman" w:cs="Times New Roman"/>
        </w:rPr>
        <w:t xml:space="preserve">  (расшифровка подписи)</w:t>
      </w:r>
      <w:proofErr w:type="gramEnd"/>
    </w:p>
    <w:p w:rsidR="003C25BE" w:rsidRPr="00DA06BE" w:rsidRDefault="003C25BE" w:rsidP="003C25BE">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3C25BE" w:rsidRPr="00DA06BE" w:rsidRDefault="003C25BE" w:rsidP="003C25BE">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3C25BE" w:rsidRPr="00DA06BE" w:rsidRDefault="003C25BE" w:rsidP="003C25BE"/>
    <w:p w:rsidR="00797613" w:rsidRDefault="00797613"/>
    <w:sectPr w:rsidR="00797613" w:rsidSect="003C25BE">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78" w:rsidRDefault="00575378" w:rsidP="003C25BE">
      <w:r>
        <w:separator/>
      </w:r>
    </w:p>
  </w:endnote>
  <w:endnote w:type="continuationSeparator" w:id="0">
    <w:p w:rsidR="00575378" w:rsidRDefault="00575378" w:rsidP="003C2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78" w:rsidRDefault="00575378" w:rsidP="003C25BE">
      <w:r>
        <w:separator/>
      </w:r>
    </w:p>
  </w:footnote>
  <w:footnote w:type="continuationSeparator" w:id="0">
    <w:p w:rsidR="00575378" w:rsidRDefault="00575378" w:rsidP="003C25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25BE"/>
    <w:rsid w:val="0015016B"/>
    <w:rsid w:val="00155D5A"/>
    <w:rsid w:val="00251094"/>
    <w:rsid w:val="00311629"/>
    <w:rsid w:val="00365D3B"/>
    <w:rsid w:val="003C25BE"/>
    <w:rsid w:val="00461642"/>
    <w:rsid w:val="00575378"/>
    <w:rsid w:val="006B24A7"/>
    <w:rsid w:val="007930B9"/>
    <w:rsid w:val="00797613"/>
    <w:rsid w:val="00872A07"/>
    <w:rsid w:val="0088767A"/>
    <w:rsid w:val="008D6EEE"/>
    <w:rsid w:val="00AD1E2B"/>
    <w:rsid w:val="00B33404"/>
    <w:rsid w:val="00B95878"/>
    <w:rsid w:val="00C34DE9"/>
    <w:rsid w:val="00CE5A3C"/>
    <w:rsid w:val="00DF4F7E"/>
    <w:rsid w:val="00E17553"/>
    <w:rsid w:val="00FB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3C25BE"/>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3C25BE"/>
    <w:rPr>
      <w:rFonts w:ascii="Arial" w:eastAsia="Times New Roman" w:hAnsi="Arial" w:cs="Arial"/>
      <w:lang w:eastAsia="ar-SA"/>
    </w:rPr>
  </w:style>
  <w:style w:type="paragraph" w:customStyle="1" w:styleId="ConsPlusTitle">
    <w:name w:val="ConsPlusTitle"/>
    <w:rsid w:val="003C25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C25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3C25BE"/>
    <w:rPr>
      <w:sz w:val="20"/>
      <w:szCs w:val="20"/>
    </w:rPr>
  </w:style>
  <w:style w:type="character" w:customStyle="1" w:styleId="a4">
    <w:name w:val="Текст сноски Знак"/>
    <w:basedOn w:val="a0"/>
    <w:link w:val="a3"/>
    <w:rsid w:val="003C25BE"/>
    <w:rPr>
      <w:rFonts w:ascii="Times New Roman" w:eastAsia="Times New Roman" w:hAnsi="Times New Roman" w:cs="Times New Roman"/>
      <w:sz w:val="20"/>
      <w:szCs w:val="20"/>
      <w:lang w:eastAsia="ru-RU"/>
    </w:rPr>
  </w:style>
  <w:style w:type="character" w:styleId="a5">
    <w:name w:val="footnote reference"/>
    <w:rsid w:val="003C25BE"/>
    <w:rPr>
      <w:vertAlign w:val="superscript"/>
    </w:rPr>
  </w:style>
  <w:style w:type="paragraph" w:styleId="a6">
    <w:name w:val="List Paragraph"/>
    <w:basedOn w:val="a"/>
    <w:uiPriority w:val="34"/>
    <w:qFormat/>
    <w:rsid w:val="003C25BE"/>
    <w:pPr>
      <w:ind w:left="720"/>
      <w:contextualSpacing/>
    </w:pPr>
  </w:style>
  <w:style w:type="character" w:customStyle="1" w:styleId="FontStyle47">
    <w:name w:val="Font Style47"/>
    <w:rsid w:val="003C25BE"/>
    <w:rPr>
      <w:rFonts w:ascii="Times New Roman" w:hAnsi="Times New Roman" w:cs="Times New Roman" w:hint="default"/>
      <w:b/>
      <w:bCs/>
      <w:sz w:val="22"/>
      <w:szCs w:val="22"/>
    </w:rPr>
  </w:style>
  <w:style w:type="paragraph" w:customStyle="1" w:styleId="Style36">
    <w:name w:val="Style36"/>
    <w:basedOn w:val="a"/>
    <w:rsid w:val="003C25BE"/>
    <w:pPr>
      <w:widowControl w:val="0"/>
      <w:autoSpaceDE w:val="0"/>
      <w:autoSpaceDN w:val="0"/>
      <w:adjustRightInd w:val="0"/>
      <w:spacing w:line="298" w:lineRule="exact"/>
      <w:ind w:firstLine="509"/>
      <w:jc w:val="both"/>
    </w:pPr>
  </w:style>
  <w:style w:type="character" w:styleId="a7">
    <w:name w:val="Hyperlink"/>
    <w:rsid w:val="003C25BE"/>
    <w:rPr>
      <w:color w:val="0000FF"/>
      <w:u w:val="single"/>
    </w:rPr>
  </w:style>
</w:styles>
</file>

<file path=word/webSettings.xml><?xml version="1.0" encoding="utf-8"?>
<w:webSettings xmlns:r="http://schemas.openxmlformats.org/officeDocument/2006/relationships" xmlns:w="http://schemas.openxmlformats.org/wordprocessingml/2006/main">
  <w:divs>
    <w:div w:id="15083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yperlink" Target="http://www.adm-bobrov.ru" TargetMode="External"/><Relationship Id="rId3" Type="http://schemas.openxmlformats.org/officeDocument/2006/relationships/settings" Target="setting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hyperlink" Target="http://www.adm-bobrov.ru" TargetMode="Externa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yperlink" Target="consultantplus://offline/ref=674DDB949522F1E687E5FA1432BA611D68C3A6C0231426FEA64C536F68k3KEN" TargetMode="External"/><Relationship Id="rId2" Type="http://schemas.openxmlformats.org/officeDocument/2006/relationships/styles" Target="styles.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http://www.adm-bobrov.ru" TargetMode="External"/><Relationship Id="rId5" Type="http://schemas.openxmlformats.org/officeDocument/2006/relationships/footnotes" Target="footnote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theme" Target="theme/theme1.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4" Type="http://schemas.openxmlformats.org/officeDocument/2006/relationships/webSettings" Target="web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8108</Words>
  <Characters>63575</Characters>
  <Application>Microsoft Office Word</Application>
  <DocSecurity>0</DocSecurity>
  <Lines>1513</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cp:lastModifiedBy>
  <cp:revision>10</cp:revision>
  <dcterms:created xsi:type="dcterms:W3CDTF">2016-06-14T07:26:00Z</dcterms:created>
  <dcterms:modified xsi:type="dcterms:W3CDTF">2016-06-14T07:33:00Z</dcterms:modified>
</cp:coreProperties>
</file>