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EF" w:rsidRPr="00DD62CB" w:rsidRDefault="001F0595" w:rsidP="00DD62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327545">
        <w:rPr>
          <w:rFonts w:ascii="Arial" w:eastAsia="Times New Roman" w:hAnsi="Arial" w:cs="Arial"/>
          <w:sz w:val="24"/>
          <w:szCs w:val="24"/>
        </w:rPr>
        <w:t>КОРШЕВСКОГО</w:t>
      </w:r>
      <w:r w:rsidRPr="00DD62CB">
        <w:rPr>
          <w:rFonts w:ascii="Arial" w:eastAsia="Times New Roman" w:hAnsi="Arial" w:cs="Arial"/>
          <w:sz w:val="24"/>
          <w:szCs w:val="24"/>
        </w:rPr>
        <w:t xml:space="preserve"> СЕЛЬСКОГО ПОСЕЛЕНИЯ БОБРОВСКОГО МУНИЦИПАЛЬНОГО РАЙОНА</w:t>
      </w:r>
    </w:p>
    <w:p w:rsidR="003A4BEF" w:rsidRPr="00DD62CB" w:rsidRDefault="001F0595" w:rsidP="00DD62C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3A4BEF" w:rsidRPr="00DD62CB" w:rsidRDefault="003A4BEF" w:rsidP="00DD6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A4BEF" w:rsidRPr="00DD62CB" w:rsidRDefault="001F0595" w:rsidP="00DD62C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t>П О С Т А Н О В Л Е Н И Е</w:t>
      </w:r>
    </w:p>
    <w:p w:rsidR="003A4BEF" w:rsidRPr="00DD62CB" w:rsidRDefault="003A4BEF" w:rsidP="00DD6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A4BEF" w:rsidRPr="00DD62CB" w:rsidRDefault="001F0595" w:rsidP="003275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t>от</w:t>
      </w:r>
      <w:r w:rsidR="00327545">
        <w:rPr>
          <w:rFonts w:ascii="Arial" w:eastAsia="Times New Roman" w:hAnsi="Arial" w:cs="Arial"/>
          <w:sz w:val="24"/>
          <w:szCs w:val="24"/>
        </w:rPr>
        <w:t xml:space="preserve"> </w:t>
      </w:r>
      <w:r w:rsidRPr="00DD62CB">
        <w:rPr>
          <w:rFonts w:ascii="Arial" w:eastAsia="Times New Roman" w:hAnsi="Arial" w:cs="Arial"/>
          <w:sz w:val="24"/>
          <w:szCs w:val="24"/>
        </w:rPr>
        <w:t>2</w:t>
      </w:r>
      <w:r w:rsidR="00327545">
        <w:rPr>
          <w:rFonts w:ascii="Arial" w:eastAsia="Times New Roman" w:hAnsi="Arial" w:cs="Arial"/>
          <w:sz w:val="24"/>
          <w:szCs w:val="24"/>
        </w:rPr>
        <w:t>6</w:t>
      </w:r>
      <w:r w:rsidRPr="00DD62CB">
        <w:rPr>
          <w:rFonts w:ascii="Arial" w:eastAsia="Times New Roman" w:hAnsi="Arial" w:cs="Arial"/>
          <w:sz w:val="24"/>
          <w:szCs w:val="24"/>
        </w:rPr>
        <w:t xml:space="preserve"> января</w:t>
      </w:r>
      <w:r w:rsidR="00327545">
        <w:rPr>
          <w:rFonts w:ascii="Arial" w:eastAsia="Times New Roman" w:hAnsi="Arial" w:cs="Arial"/>
          <w:sz w:val="24"/>
          <w:szCs w:val="24"/>
        </w:rPr>
        <w:t xml:space="preserve"> </w:t>
      </w:r>
      <w:r w:rsidRPr="00DD62CB">
        <w:rPr>
          <w:rFonts w:ascii="Arial" w:eastAsia="Times New Roman" w:hAnsi="Arial" w:cs="Arial"/>
          <w:sz w:val="24"/>
          <w:szCs w:val="24"/>
        </w:rPr>
        <w:t>2024 г.</w:t>
      </w:r>
      <w:r w:rsidR="00327545">
        <w:rPr>
          <w:rFonts w:ascii="Arial" w:eastAsia="Times New Roman" w:hAnsi="Arial" w:cs="Arial"/>
          <w:sz w:val="24"/>
          <w:szCs w:val="24"/>
        </w:rPr>
        <w:t xml:space="preserve"> </w:t>
      </w:r>
      <w:r w:rsidRPr="00DD62CB">
        <w:rPr>
          <w:rFonts w:ascii="Arial" w:eastAsia="Segoe UI Symbol" w:hAnsi="Arial" w:cs="Arial"/>
          <w:sz w:val="24"/>
          <w:szCs w:val="24"/>
        </w:rPr>
        <w:t>№</w:t>
      </w:r>
      <w:r w:rsidRPr="00DD62CB">
        <w:rPr>
          <w:rFonts w:ascii="Arial" w:eastAsia="Times New Roman" w:hAnsi="Arial" w:cs="Arial"/>
          <w:sz w:val="24"/>
          <w:szCs w:val="24"/>
        </w:rPr>
        <w:t xml:space="preserve"> </w:t>
      </w:r>
      <w:r w:rsidR="00327545">
        <w:rPr>
          <w:rFonts w:ascii="Arial" w:eastAsia="Times New Roman" w:hAnsi="Arial" w:cs="Arial"/>
          <w:sz w:val="24"/>
          <w:szCs w:val="24"/>
        </w:rPr>
        <w:t>5</w:t>
      </w:r>
    </w:p>
    <w:p w:rsidR="003A4BEF" w:rsidRDefault="001F0595" w:rsidP="003275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t xml:space="preserve">с. </w:t>
      </w:r>
      <w:r w:rsidR="00327545">
        <w:rPr>
          <w:rFonts w:ascii="Arial" w:eastAsia="Times New Roman" w:hAnsi="Arial" w:cs="Arial"/>
          <w:sz w:val="24"/>
          <w:szCs w:val="24"/>
        </w:rPr>
        <w:t>Коршево</w:t>
      </w:r>
    </w:p>
    <w:p w:rsidR="00DD62CB" w:rsidRPr="00DD62CB" w:rsidRDefault="00DD62CB" w:rsidP="00DD6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D62CB" w:rsidRPr="00DD62CB" w:rsidRDefault="00DD62CB" w:rsidP="00DD62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 утверждении плана работы </w:t>
      </w:r>
      <w:r w:rsidRPr="00DD62C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327545">
        <w:rPr>
          <w:rFonts w:ascii="Arial" w:eastAsia="Times New Roman" w:hAnsi="Arial" w:cs="Arial"/>
          <w:sz w:val="24"/>
          <w:szCs w:val="24"/>
        </w:rPr>
        <w:t>Коршевского</w:t>
      </w:r>
    </w:p>
    <w:p w:rsidR="00DD62CB" w:rsidRPr="00DD62CB" w:rsidRDefault="00DD62CB" w:rsidP="00DD62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Pr="00DD62CB">
        <w:rPr>
          <w:rFonts w:ascii="Arial" w:eastAsia="Times New Roman" w:hAnsi="Arial" w:cs="Arial"/>
          <w:sz w:val="24"/>
          <w:szCs w:val="24"/>
        </w:rPr>
        <w:t>Бобровского муниципального района</w:t>
      </w:r>
    </w:p>
    <w:p w:rsidR="003A4BEF" w:rsidRDefault="00DD62CB" w:rsidP="00DD62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t>Воронежской области на 2024 год</w:t>
      </w:r>
    </w:p>
    <w:p w:rsidR="00DD62CB" w:rsidRPr="00DD62CB" w:rsidRDefault="00DD62CB" w:rsidP="00DD62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4BEF" w:rsidRPr="00DD62CB" w:rsidRDefault="001F0595" w:rsidP="00DD6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</w:t>
      </w:r>
      <w:r w:rsidRPr="00DD62CB">
        <w:rPr>
          <w:rFonts w:ascii="Arial" w:eastAsia="Segoe UI Symbol" w:hAnsi="Arial" w:cs="Arial"/>
          <w:sz w:val="24"/>
          <w:szCs w:val="24"/>
        </w:rPr>
        <w:t>№</w:t>
      </w:r>
      <w:r w:rsidRPr="00DD62CB">
        <w:rPr>
          <w:rFonts w:ascii="Arial" w:eastAsia="Times New Roman" w:hAnsi="Arial" w:cs="Arial"/>
          <w:sz w:val="24"/>
          <w:szCs w:val="24"/>
        </w:rPr>
        <w:t xml:space="preserve"> 131- ФЗ от 06 октября 2003 г. «Об общих принципах организации местного самоуправления в Российской Федерации»,</w:t>
      </w:r>
      <w:r w:rsidR="00327545">
        <w:rPr>
          <w:rFonts w:ascii="Arial" w:eastAsia="Times New Roman" w:hAnsi="Arial" w:cs="Arial"/>
          <w:sz w:val="24"/>
          <w:szCs w:val="24"/>
        </w:rPr>
        <w:t xml:space="preserve"> </w:t>
      </w:r>
      <w:r w:rsidRPr="00DD62CB">
        <w:rPr>
          <w:rFonts w:ascii="Arial" w:eastAsia="Times New Roman" w:hAnsi="Arial" w:cs="Arial"/>
          <w:sz w:val="24"/>
          <w:szCs w:val="24"/>
        </w:rPr>
        <w:t>в целях повышения эффективности организационной работы,</w:t>
      </w:r>
      <w:r w:rsidR="00327545">
        <w:rPr>
          <w:rFonts w:ascii="Arial" w:eastAsia="Times New Roman" w:hAnsi="Arial" w:cs="Arial"/>
          <w:sz w:val="24"/>
          <w:szCs w:val="24"/>
        </w:rPr>
        <w:t xml:space="preserve"> </w:t>
      </w:r>
      <w:r w:rsidRPr="00DD62CB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327545">
        <w:rPr>
          <w:rFonts w:ascii="Arial" w:eastAsia="Times New Roman" w:hAnsi="Arial" w:cs="Arial"/>
          <w:sz w:val="24"/>
          <w:szCs w:val="24"/>
        </w:rPr>
        <w:t xml:space="preserve">Коршевского </w:t>
      </w:r>
      <w:r w:rsidRPr="00DD62CB">
        <w:rPr>
          <w:rFonts w:ascii="Arial" w:eastAsia="Times New Roman" w:hAnsi="Arial" w:cs="Arial"/>
          <w:sz w:val="24"/>
          <w:szCs w:val="24"/>
        </w:rPr>
        <w:t>сельского поселения Бобровского муниципального района Воронежской областипостановляет:</w:t>
      </w:r>
    </w:p>
    <w:p w:rsidR="003A4BEF" w:rsidRPr="00DD62CB" w:rsidRDefault="001F0595" w:rsidP="00DD6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t>1. Утвердить план</w:t>
      </w:r>
      <w:r w:rsidR="00327545">
        <w:rPr>
          <w:rFonts w:ascii="Arial" w:eastAsia="Times New Roman" w:hAnsi="Arial" w:cs="Arial"/>
          <w:sz w:val="24"/>
          <w:szCs w:val="24"/>
        </w:rPr>
        <w:t xml:space="preserve"> </w:t>
      </w:r>
      <w:r w:rsidRPr="00DD62CB">
        <w:rPr>
          <w:rFonts w:ascii="Arial" w:eastAsia="Times New Roman" w:hAnsi="Arial" w:cs="Arial"/>
          <w:sz w:val="24"/>
          <w:szCs w:val="24"/>
        </w:rPr>
        <w:t>работы</w:t>
      </w:r>
      <w:r w:rsidR="00327545">
        <w:rPr>
          <w:rFonts w:ascii="Arial" w:eastAsia="Times New Roman" w:hAnsi="Arial" w:cs="Arial"/>
          <w:sz w:val="24"/>
          <w:szCs w:val="24"/>
        </w:rPr>
        <w:t xml:space="preserve"> </w:t>
      </w:r>
      <w:r w:rsidRPr="00DD62C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327545">
        <w:rPr>
          <w:rFonts w:ascii="Arial" w:eastAsia="Times New Roman" w:hAnsi="Arial" w:cs="Arial"/>
          <w:sz w:val="24"/>
          <w:szCs w:val="24"/>
        </w:rPr>
        <w:t xml:space="preserve">Коршевского </w:t>
      </w:r>
      <w:r w:rsidRPr="00DD62CB">
        <w:rPr>
          <w:rFonts w:ascii="Arial" w:eastAsia="Times New Roman" w:hAnsi="Arial" w:cs="Arial"/>
          <w:sz w:val="24"/>
          <w:szCs w:val="24"/>
        </w:rPr>
        <w:t>сельского поселения на 2024 год согласно приложению.</w:t>
      </w:r>
    </w:p>
    <w:p w:rsidR="003A4BEF" w:rsidRPr="00DD62CB" w:rsidRDefault="001F0595" w:rsidP="00DD6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3A4BEF" w:rsidRDefault="003A4BEF" w:rsidP="00DD6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4413B" w:rsidRDefault="0074413B" w:rsidP="00DD6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10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410"/>
        <w:gridCol w:w="3285"/>
      </w:tblGrid>
      <w:tr w:rsidR="00DD62CB" w:rsidTr="00327545">
        <w:tc>
          <w:tcPr>
            <w:tcW w:w="4361" w:type="dxa"/>
          </w:tcPr>
          <w:p w:rsidR="00DD62CB" w:rsidRPr="00DD62CB" w:rsidRDefault="00DD62CB" w:rsidP="0032754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327545">
              <w:rPr>
                <w:rFonts w:ascii="Arial" w:eastAsia="Times New Roman" w:hAnsi="Arial" w:cs="Arial"/>
                <w:sz w:val="24"/>
                <w:szCs w:val="24"/>
              </w:rPr>
              <w:t>Коршевского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  <w:r w:rsidR="003275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DD62CB" w:rsidRDefault="00DD62CB" w:rsidP="0032754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2410" w:type="dxa"/>
          </w:tcPr>
          <w:p w:rsidR="00DD62CB" w:rsidRDefault="00DD62CB" w:rsidP="00DD62C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DD62CB" w:rsidRDefault="00327545" w:rsidP="0032754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Т.А. Эль Аммар</w:t>
            </w:r>
          </w:p>
        </w:tc>
      </w:tr>
    </w:tbl>
    <w:p w:rsidR="00DD62CB" w:rsidRDefault="00DD62CB" w:rsidP="00DD62CB">
      <w:pPr>
        <w:rPr>
          <w:rFonts w:ascii="Arial" w:eastAsia="Times New Roman" w:hAnsi="Arial" w:cs="Arial"/>
          <w:sz w:val="24"/>
          <w:szCs w:val="24"/>
        </w:rPr>
      </w:pPr>
    </w:p>
    <w:p w:rsidR="00DD62CB" w:rsidRDefault="00DD62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3A4BEF" w:rsidRPr="00DD62CB" w:rsidRDefault="001F0595" w:rsidP="00DD62CB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3A4BEF" w:rsidRPr="00DD62CB" w:rsidRDefault="001F0595" w:rsidP="00DD62C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t>к постановлению</w:t>
      </w:r>
      <w:r w:rsidR="00327545">
        <w:rPr>
          <w:rFonts w:ascii="Arial" w:eastAsia="Times New Roman" w:hAnsi="Arial" w:cs="Arial"/>
          <w:sz w:val="24"/>
          <w:szCs w:val="24"/>
        </w:rPr>
        <w:t xml:space="preserve"> </w:t>
      </w:r>
      <w:r w:rsidR="00DD62CB"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3A4BEF" w:rsidRPr="00DD62CB" w:rsidRDefault="00327545" w:rsidP="00DD62C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Коршевского</w:t>
      </w:r>
      <w:r w:rsidR="00DD62C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3A4BEF" w:rsidRPr="00DD62CB" w:rsidRDefault="001F0595" w:rsidP="00DD62C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t>Бобровского муниципального района</w:t>
      </w:r>
    </w:p>
    <w:p w:rsidR="003A4BEF" w:rsidRPr="00DD62CB" w:rsidRDefault="001F0595" w:rsidP="00DD62C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3A4BEF" w:rsidRPr="00DD62CB" w:rsidRDefault="001F0595" w:rsidP="00DD62C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t>от 2</w:t>
      </w:r>
      <w:r w:rsidR="00327545">
        <w:rPr>
          <w:rFonts w:ascii="Arial" w:eastAsia="Times New Roman" w:hAnsi="Arial" w:cs="Arial"/>
          <w:sz w:val="24"/>
          <w:szCs w:val="24"/>
        </w:rPr>
        <w:t>6</w:t>
      </w:r>
      <w:r w:rsidRPr="00DD62CB">
        <w:rPr>
          <w:rFonts w:ascii="Arial" w:eastAsia="Times New Roman" w:hAnsi="Arial" w:cs="Arial"/>
          <w:sz w:val="24"/>
          <w:szCs w:val="24"/>
        </w:rPr>
        <w:t>.01.2024</w:t>
      </w:r>
      <w:r w:rsidR="00327545">
        <w:rPr>
          <w:rFonts w:ascii="Arial" w:eastAsia="Times New Roman" w:hAnsi="Arial" w:cs="Arial"/>
          <w:sz w:val="24"/>
          <w:szCs w:val="24"/>
        </w:rPr>
        <w:t>г.</w:t>
      </w:r>
      <w:r w:rsidRPr="00DD62CB">
        <w:rPr>
          <w:rFonts w:ascii="Arial" w:eastAsia="Segoe UI Symbol" w:hAnsi="Arial" w:cs="Arial"/>
          <w:sz w:val="24"/>
          <w:szCs w:val="24"/>
        </w:rPr>
        <w:t>№</w:t>
      </w:r>
      <w:r w:rsidRPr="00DD62CB">
        <w:rPr>
          <w:rFonts w:ascii="Arial" w:eastAsia="Times New Roman" w:hAnsi="Arial" w:cs="Arial"/>
          <w:sz w:val="24"/>
          <w:szCs w:val="24"/>
        </w:rPr>
        <w:t xml:space="preserve"> </w:t>
      </w:r>
      <w:r w:rsidR="00327545">
        <w:rPr>
          <w:rFonts w:ascii="Arial" w:eastAsia="Times New Roman" w:hAnsi="Arial" w:cs="Arial"/>
          <w:sz w:val="24"/>
          <w:szCs w:val="24"/>
        </w:rPr>
        <w:t>5</w:t>
      </w:r>
    </w:p>
    <w:p w:rsidR="003A4BEF" w:rsidRPr="00DD62CB" w:rsidRDefault="003A4BEF" w:rsidP="00DD62C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3A4BEF" w:rsidRPr="00DD62CB" w:rsidRDefault="001F0595" w:rsidP="00DD62C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t>План</w:t>
      </w:r>
      <w:r w:rsidR="00327545">
        <w:rPr>
          <w:rFonts w:ascii="Arial" w:eastAsia="Times New Roman" w:hAnsi="Arial" w:cs="Arial"/>
          <w:sz w:val="24"/>
          <w:szCs w:val="24"/>
        </w:rPr>
        <w:t xml:space="preserve"> </w:t>
      </w:r>
      <w:r w:rsidRPr="00DD62CB">
        <w:rPr>
          <w:rFonts w:ascii="Arial" w:eastAsia="Times New Roman" w:hAnsi="Arial" w:cs="Arial"/>
          <w:sz w:val="24"/>
          <w:szCs w:val="24"/>
        </w:rPr>
        <w:t>работы</w:t>
      </w:r>
      <w:r w:rsidR="00327545">
        <w:rPr>
          <w:rFonts w:ascii="Arial" w:eastAsia="Times New Roman" w:hAnsi="Arial" w:cs="Arial"/>
          <w:sz w:val="24"/>
          <w:szCs w:val="24"/>
        </w:rPr>
        <w:t xml:space="preserve"> </w:t>
      </w:r>
      <w:r w:rsidRPr="00DD62C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327545">
        <w:rPr>
          <w:rFonts w:ascii="Arial" w:eastAsia="Times New Roman" w:hAnsi="Arial" w:cs="Arial"/>
          <w:sz w:val="24"/>
          <w:szCs w:val="24"/>
        </w:rPr>
        <w:t xml:space="preserve">Коршевского </w:t>
      </w:r>
      <w:r w:rsidRPr="00DD62CB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</w:p>
    <w:p w:rsidR="003A4BEF" w:rsidRPr="00DD62CB" w:rsidRDefault="001F0595" w:rsidP="00DD62C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DD62CB">
        <w:rPr>
          <w:rFonts w:ascii="Arial" w:eastAsia="Times New Roman" w:hAnsi="Arial" w:cs="Arial"/>
          <w:sz w:val="24"/>
          <w:szCs w:val="24"/>
        </w:rPr>
        <w:t>на 2024 год</w:t>
      </w:r>
    </w:p>
    <w:p w:rsidR="003A4BEF" w:rsidRPr="00DD62CB" w:rsidRDefault="003A4BEF" w:rsidP="00DD62C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7"/>
        <w:gridCol w:w="4477"/>
        <w:gridCol w:w="2449"/>
        <w:gridCol w:w="2126"/>
      </w:tblGrid>
      <w:tr w:rsidR="003A4BEF" w:rsidRPr="00DD62CB" w:rsidTr="00327545">
        <w:trPr>
          <w:trHeight w:val="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  <w:r w:rsidR="003275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</w:tc>
      </w:tr>
      <w:tr w:rsidR="003A4BEF" w:rsidRPr="00DD62CB" w:rsidTr="00327545">
        <w:trPr>
          <w:trHeight w:val="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ind w:left="5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Нормативно- правовое обеспечение деятельности.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Отчет главы поселения о работе администрации </w:t>
            </w:r>
            <w:r w:rsidR="00327545">
              <w:rPr>
                <w:rFonts w:ascii="Arial" w:eastAsia="Times New Roman" w:hAnsi="Arial" w:cs="Arial"/>
                <w:sz w:val="24"/>
                <w:szCs w:val="24"/>
              </w:rPr>
              <w:t>Коршевского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за 2023 год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Предоставление муниципальными служащими сведений о доходах, расходах, об имуществе и обязательствах имущественного характера.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Муниципальные</w:t>
            </w:r>
          </w:p>
          <w:p w:rsidR="003A4BEF" w:rsidRPr="00DD62CB" w:rsidRDefault="001F0595" w:rsidP="003275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служащие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Разработка и принятие нормативно- правых актов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1.4.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Разработка, внесение изменений и дополнений</w:t>
            </w:r>
            <w:r w:rsidR="003275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 муниципальные</w:t>
            </w:r>
            <w:r w:rsidR="003275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r w:rsidR="00327545">
              <w:rPr>
                <w:rFonts w:ascii="Arial" w:eastAsia="Times New Roman" w:hAnsi="Arial" w:cs="Arial"/>
                <w:sz w:val="24"/>
                <w:szCs w:val="24"/>
              </w:rPr>
              <w:t xml:space="preserve"> Коршевского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  <w:r w:rsidR="003275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 мере</w:t>
            </w:r>
          </w:p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1.5.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Внесение изменений в нормативные правовые акты администрации в  связи с внесенными изменениями в областные и Федеральные законы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при изменении</w:t>
            </w:r>
          </w:p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законодательства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1.6.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1F0595" w:rsidRDefault="001F0595" w:rsidP="00DD62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Определение</w:t>
            </w:r>
            <w:r w:rsidR="0074413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порядка и сроков составления </w:t>
            </w:r>
            <w:bookmarkStart w:id="0" w:name="_GoBack"/>
            <w:bookmarkEnd w:id="0"/>
            <w:r w:rsidRPr="00DD62C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проекта бюджета </w:t>
            </w:r>
            <w:r w:rsidR="0032754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Коршевского</w:t>
            </w:r>
            <w:r w:rsidRPr="00DD62C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1.7.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Главный специалист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1.8.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Предоставление в прокуратуру Бобровского района нормативно-правовых актов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1 раз в 10 дней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1.9.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Взаимодействие с администрацией Бобровского муниципального района, иными организациями и учреждениями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rPr>
          <w:trHeight w:val="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Финансово-экономическая работа.</w:t>
            </w:r>
          </w:p>
        </w:tc>
      </w:tr>
      <w:tr w:rsidR="003A4BEF" w:rsidRPr="00DD62CB" w:rsidTr="00327545">
        <w:trPr>
          <w:trHeight w:val="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20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Утверждение отчета об исполнении бюджета </w:t>
            </w:r>
            <w:r w:rsidR="0074413B">
              <w:rPr>
                <w:rFonts w:ascii="Arial" w:eastAsia="Times New Roman" w:hAnsi="Arial" w:cs="Arial"/>
                <w:sz w:val="24"/>
                <w:szCs w:val="24"/>
              </w:rPr>
              <w:t>Коршевского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поселения, о численности муниципальных служащих, с указанием фактических затрат на их содержание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rPr>
          <w:trHeight w:val="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Подготовка паспорта </w:t>
            </w:r>
            <w:r w:rsidR="0074413B">
              <w:rPr>
                <w:rFonts w:ascii="Arial" w:eastAsia="Times New Roman" w:hAnsi="Arial" w:cs="Arial"/>
                <w:sz w:val="24"/>
                <w:szCs w:val="24"/>
              </w:rPr>
              <w:t>Коршевского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сельского поселения</w:t>
            </w:r>
            <w:r w:rsidR="007441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за 202</w:t>
            </w:r>
            <w:r w:rsidR="0074413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DD62CB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Главный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специалис</w:t>
            </w:r>
            <w:r w:rsidR="001F0595" w:rsidRPr="00DD62CB">
              <w:rPr>
                <w:rFonts w:ascii="Arial" w:eastAsia="Times New Roman" w:hAnsi="Arial" w:cs="Arial"/>
                <w:sz w:val="24"/>
                <w:szCs w:val="24"/>
              </w:rPr>
              <w:t>т</w:t>
            </w:r>
          </w:p>
        </w:tc>
      </w:tr>
      <w:tr w:rsidR="003A4BEF" w:rsidRPr="00DD62CB" w:rsidTr="00327545">
        <w:trPr>
          <w:trHeight w:val="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Осуществление контроля за исполнением бюджета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r w:rsidR="00DD62CB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Разъ</w:t>
            </w:r>
            <w:r w:rsidR="00DD62CB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снительная</w:t>
            </w:r>
            <w:r w:rsidR="007441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работа с налогоплательщиками по уплате налогов в срок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Инспектор по земле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Имущественные и земельные отношения.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Инвентаризация объектов муниципальной собственности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На 01.10.2024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3.2.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Сверка сведений ЛПХ с данными похозяйственного учета с проведением подворового обхода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На 01.07.2024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Главный</w:t>
            </w:r>
          </w:p>
          <w:p w:rsidR="003A4BEF" w:rsidRPr="00DD62CB" w:rsidRDefault="001F0595" w:rsidP="007441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специалист</w:t>
            </w:r>
          </w:p>
          <w:p w:rsidR="003A4BEF" w:rsidRPr="00DD62CB" w:rsidRDefault="0074413B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Ведущий специалист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3.3.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Разъяснительная работа по предоставлению сельскохозяйственных грантов, кредитов для</w:t>
            </w:r>
            <w:r w:rsidR="007441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ЛПХ, консультации, оказание помощи в оформлении документов по кредитам.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3.4.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3.5.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Взаимодействие с территориальными органами Федеральной налоговой службы,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3.6.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Внесение изменений в реестр муниципального имущества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при появлении</w:t>
            </w:r>
            <w:r w:rsidR="007441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основания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3.7.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Внесение изменений в договора о передаче недвижимого имущества в</w:t>
            </w:r>
            <w:r w:rsidR="007441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оперативное управление, безвозмездное пользование, аренду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Благоустройство, охрана окружающей среды.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Проведение</w:t>
            </w:r>
            <w:r w:rsidR="007441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субботников администрацией поселения, организациями</w:t>
            </w:r>
            <w:r w:rsidR="007441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и учреждениями, владельцами частных домовладений на территории поселения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Апрель-сентябрь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4.2.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Организация освещения улиц,проведение своевременной замены электроламп, ремонта установок и т.д.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4.3.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 кладбища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4.4.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Борьба с сорной растительностью,удаление сухостоя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Весенне-летний сезон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4.5.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Организация работ по ремонту дорог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2-3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4.6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Мониторинг территории сельского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поселения по выявлению несанкционированных свалок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  <w:r w:rsidR="007441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Мобилизационная подготовка, ведение воинского учета, пожарная безопасность, ГО и ЧС.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5.1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Организация работы по предупреждению и ликвидации чрезвычайных ситуаций местного характера, профилактическая работа с населением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5.2.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людей на водных объектах, установка запрещающих табличек в местах, не предназначенных для отдыха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r w:rsidR="00DD62CB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5.3.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Профилактическая работа по предупреждению пожароопасных ситуаций, разработка и распространение памяток среди населения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5.4.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Организационная работа по учету, первичной постановке на учет граждан, пребывающих в запасе, оказание содействия в проведении медицинских и призывных комиссий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5.5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Профилактика терроризма и экстремизма в сельском поселении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5.6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Контроль технического состояния источников</w:t>
            </w:r>
            <w:r w:rsidR="007441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водоснабжения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rPr>
          <w:trHeight w:val="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Правовая, кадровая работа, противодействие коррупции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6.1.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Разработка проектов нормативных правовых актов (НПА), предоставление НПА в прокуратуру Бобровскогорайона на рассмотрение и проверку, в юридический отдел</w:t>
            </w:r>
            <w:r w:rsidR="00DD62C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  <w:r w:rsidR="00DD62CB"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Бобровского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 на включение в областной регистр муниципальных нормативных правовых актов, приведение Уставав соответствие с действующим законодательством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6.2.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Проведение публичных слушаний, собраний граждан по решению вопросов местного значения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6.3.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Кадровая работа: ведение личных дел сотрудников, аттестация муниципальных служащих, кадровый резерв, приведение в соответствие с действующим законодательством должностных инструкций сотрудников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6.4.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Осуществление муниципального контроля на территории поселения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Размещение на официальном сайте в сети Интернет нормативно- правовых актов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Главный специалист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6.6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на официальном сайте в сети Интернет сведений о доходах, расходах, об имуществе и обязательствах имущественного характера муниципальных служащих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Главный специалист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6.7.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Профессиональная подготовка, переподготовка и повышение квалификации муниципальных служащих и работников администрации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rPr>
          <w:trHeight w:val="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Организационная работа.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7.1.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Ведение приема граждан по личным вопросам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tabs>
                <w:tab w:val="left" w:pos="320"/>
              </w:tabs>
              <w:spacing w:after="0" w:line="240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Согласно графика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7.2.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проведение собраний граждан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7.3.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7.4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Рейды в неблагополучные семьи с детьми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Согласно графика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7.5.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Заседание Совета ветеранов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7.6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Заседание женсовета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7.7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744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Заседание</w:t>
            </w:r>
            <w:r w:rsidR="007441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общественной комиссии по делам несовершеннолетних и защите прав при администрации </w:t>
            </w:r>
            <w:r w:rsidR="0074413B">
              <w:rPr>
                <w:rFonts w:ascii="Arial" w:eastAsia="Times New Roman" w:hAnsi="Arial" w:cs="Arial"/>
                <w:sz w:val="24"/>
                <w:szCs w:val="24"/>
              </w:rPr>
              <w:t>Коршевского</w:t>
            </w: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7.8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 xml:space="preserve">Работа с </w:t>
            </w:r>
            <w:proofErr w:type="spellStart"/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уличкомами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  <w:tr w:rsidR="003A4BEF" w:rsidRPr="00DD62CB" w:rsidTr="003275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7.9.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327545">
            <w:pPr>
              <w:spacing w:after="0" w:line="240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По плану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BEF" w:rsidRPr="00DD62CB" w:rsidRDefault="001F0595" w:rsidP="00DD6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2CB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</w:tr>
    </w:tbl>
    <w:p w:rsidR="003A4BEF" w:rsidRPr="00DD62CB" w:rsidRDefault="003A4BEF" w:rsidP="00DD62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3A4BEF" w:rsidRPr="00DD62CB" w:rsidSect="0074413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BEF"/>
    <w:rsid w:val="001F0595"/>
    <w:rsid w:val="00327545"/>
    <w:rsid w:val="003A4BEF"/>
    <w:rsid w:val="0074413B"/>
    <w:rsid w:val="00CC6BA5"/>
    <w:rsid w:val="00DD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</cp:lastModifiedBy>
  <cp:revision>3</cp:revision>
  <cp:lastPrinted>2024-01-31T11:34:00Z</cp:lastPrinted>
  <dcterms:created xsi:type="dcterms:W3CDTF">2024-01-25T11:26:00Z</dcterms:created>
  <dcterms:modified xsi:type="dcterms:W3CDTF">2024-01-31T11:56:00Z</dcterms:modified>
</cp:coreProperties>
</file>