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83" w:rsidRPr="00A66583" w:rsidRDefault="00A66583" w:rsidP="00A6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КОРШЕВСКОГО СЕЛЬСКОГО ПОСЕЛЕНИЯ</w:t>
      </w:r>
    </w:p>
    <w:p w:rsidR="00A66583" w:rsidRPr="00A66583" w:rsidRDefault="00A66583" w:rsidP="00A6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БОБРОВСКОГО МУНИЦИПАЛЬНОГО РАЙОНА</w:t>
      </w:r>
    </w:p>
    <w:p w:rsidR="00A66583" w:rsidRPr="00A66583" w:rsidRDefault="00A66583" w:rsidP="00A6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583" w:rsidRPr="00A66583" w:rsidRDefault="00A66583" w:rsidP="00A6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A66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proofErr w:type="gramEnd"/>
      <w:r w:rsidRPr="00A66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C7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октября 2024</w:t>
      </w:r>
      <w:r w:rsidRPr="00A66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596D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C74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C815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Коршево</w:t>
      </w: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3FF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6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4E3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актуализации</w:t>
      </w:r>
      <w:proofErr w:type="gramEnd"/>
      <w:r w:rsidR="004E3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схемы теплоснабжения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33FF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Коршевского</w:t>
      </w:r>
      <w:r w:rsidR="004E3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6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4E33FF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Бобровского 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области.</w:t>
      </w:r>
    </w:p>
    <w:p w:rsidR="00A66583" w:rsidRPr="00A66583" w:rsidRDefault="00A66583" w:rsidP="00A665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F1" w:rsidRPr="00A66583" w:rsidRDefault="00A338F1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6658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Администрация </w:t>
      </w:r>
      <w:r w:rsidR="00A66583">
        <w:rPr>
          <w:sz w:val="28"/>
          <w:szCs w:val="28"/>
        </w:rPr>
        <w:t>Коршевского</w:t>
      </w:r>
      <w:r w:rsidRPr="00A66583">
        <w:rPr>
          <w:sz w:val="28"/>
          <w:szCs w:val="28"/>
        </w:rPr>
        <w:t xml:space="preserve"> сельского поселения </w:t>
      </w:r>
      <w:r w:rsidR="00A66583" w:rsidRPr="00A66583">
        <w:rPr>
          <w:sz w:val="28"/>
          <w:szCs w:val="28"/>
        </w:rPr>
        <w:t>Бобровского муниципального района Воронежской области</w:t>
      </w:r>
      <w:r w:rsidR="00B75404" w:rsidRPr="00A66583">
        <w:rPr>
          <w:sz w:val="28"/>
          <w:szCs w:val="28"/>
        </w:rPr>
        <w:br/>
      </w:r>
      <w:r w:rsidRPr="00A66583">
        <w:rPr>
          <w:sz w:val="28"/>
          <w:szCs w:val="28"/>
        </w:rPr>
        <w:t>п о с т а н о в л я е т:</w:t>
      </w:r>
    </w:p>
    <w:p w:rsidR="00A338F1" w:rsidRPr="00A66583" w:rsidRDefault="00A338F1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66583">
        <w:rPr>
          <w:sz w:val="28"/>
          <w:szCs w:val="28"/>
        </w:rPr>
        <w:t xml:space="preserve">1. </w:t>
      </w:r>
      <w:r w:rsidR="00596D4E">
        <w:rPr>
          <w:sz w:val="28"/>
          <w:szCs w:val="28"/>
        </w:rPr>
        <w:t>А</w:t>
      </w:r>
      <w:r w:rsidRPr="00A66583">
        <w:rPr>
          <w:sz w:val="28"/>
          <w:szCs w:val="28"/>
        </w:rPr>
        <w:t>ктуа</w:t>
      </w:r>
      <w:r w:rsidR="00596D4E">
        <w:rPr>
          <w:sz w:val="28"/>
          <w:szCs w:val="28"/>
        </w:rPr>
        <w:t>лизировать</w:t>
      </w:r>
      <w:r w:rsidRPr="00A66583">
        <w:rPr>
          <w:sz w:val="28"/>
          <w:szCs w:val="28"/>
        </w:rPr>
        <w:t xml:space="preserve"> схему теплоснабжения </w:t>
      </w:r>
      <w:r w:rsidR="00A66583">
        <w:rPr>
          <w:sz w:val="28"/>
          <w:szCs w:val="28"/>
        </w:rPr>
        <w:t xml:space="preserve">Коршевского </w:t>
      </w:r>
      <w:r w:rsidRPr="00A66583">
        <w:rPr>
          <w:sz w:val="28"/>
          <w:szCs w:val="28"/>
        </w:rPr>
        <w:t>сельского поселения</w:t>
      </w:r>
      <w:r w:rsidR="00B75404" w:rsidRPr="00A66583">
        <w:rPr>
          <w:sz w:val="28"/>
          <w:szCs w:val="28"/>
        </w:rPr>
        <w:t xml:space="preserve"> Бобровского муниципального района Воронежской области</w:t>
      </w:r>
      <w:r w:rsidRPr="00A66583">
        <w:rPr>
          <w:sz w:val="28"/>
          <w:szCs w:val="28"/>
        </w:rPr>
        <w:t>.</w:t>
      </w:r>
    </w:p>
    <w:p w:rsidR="00B75404" w:rsidRDefault="00A338F1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66583">
        <w:rPr>
          <w:sz w:val="28"/>
          <w:szCs w:val="28"/>
        </w:rPr>
        <w:t xml:space="preserve">2. </w:t>
      </w:r>
      <w:r w:rsidR="00B75404" w:rsidRPr="00A66583">
        <w:rPr>
          <w:sz w:val="28"/>
          <w:szCs w:val="28"/>
        </w:rPr>
        <w:t xml:space="preserve"> </w:t>
      </w:r>
      <w:r w:rsidR="00B75404" w:rsidRPr="00A66583">
        <w:rPr>
          <w:sz w:val="28"/>
          <w:szCs w:val="28"/>
          <w:shd w:val="clear" w:color="auto" w:fill="FFFFFF"/>
        </w:rPr>
        <w:t>Настоящее постановление вступает в силу со дня подписания.</w:t>
      </w:r>
    </w:p>
    <w:p w:rsidR="00A338F1" w:rsidRPr="00A66583" w:rsidRDefault="00596D4E" w:rsidP="00B7540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38F1" w:rsidRPr="00A66583">
        <w:rPr>
          <w:sz w:val="28"/>
          <w:szCs w:val="28"/>
        </w:rPr>
        <w:t xml:space="preserve">. </w:t>
      </w:r>
      <w:r w:rsidR="00B75404" w:rsidRPr="00A66583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75404" w:rsidRPr="00A66583" w:rsidRDefault="00B75404" w:rsidP="00A338F1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338F1" w:rsidRPr="00A66583" w:rsidRDefault="00596D4E" w:rsidP="00C935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93551">
        <w:rPr>
          <w:sz w:val="28"/>
          <w:szCs w:val="28"/>
        </w:rPr>
        <w:t xml:space="preserve"> Коршевского</w:t>
      </w:r>
      <w:r w:rsidR="00A338F1" w:rsidRPr="00A66583">
        <w:rPr>
          <w:sz w:val="28"/>
          <w:szCs w:val="28"/>
        </w:rPr>
        <w:t xml:space="preserve"> сельского поселения </w:t>
      </w:r>
    </w:p>
    <w:p w:rsidR="00A338F1" w:rsidRPr="00A66583" w:rsidRDefault="00B75404" w:rsidP="00C9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583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Pr="00A66583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C93551">
        <w:rPr>
          <w:rFonts w:ascii="Times New Roman" w:hAnsi="Times New Roman" w:cs="Times New Roman"/>
          <w:sz w:val="28"/>
          <w:szCs w:val="28"/>
        </w:rPr>
        <w:tab/>
      </w:r>
      <w:r w:rsidR="00596D4E">
        <w:rPr>
          <w:rFonts w:ascii="Times New Roman" w:hAnsi="Times New Roman" w:cs="Times New Roman"/>
          <w:sz w:val="28"/>
          <w:szCs w:val="28"/>
        </w:rPr>
        <w:t>Т.А. Эль Аммар</w:t>
      </w:r>
    </w:p>
    <w:p w:rsidR="003C78D2" w:rsidRPr="00A66583" w:rsidRDefault="003C78D2" w:rsidP="00A338F1">
      <w:pPr>
        <w:rPr>
          <w:rFonts w:ascii="Times New Roman" w:hAnsi="Times New Roman" w:cs="Times New Roman"/>
          <w:sz w:val="28"/>
          <w:szCs w:val="28"/>
        </w:rPr>
      </w:pPr>
    </w:p>
    <w:p w:rsidR="003C78D2" w:rsidRPr="00B75404" w:rsidRDefault="003C78D2" w:rsidP="00A338F1">
      <w:pPr>
        <w:rPr>
          <w:rFonts w:ascii="Times New Roman" w:hAnsi="Times New Roman" w:cs="Times New Roman"/>
          <w:sz w:val="28"/>
          <w:szCs w:val="28"/>
        </w:rPr>
      </w:pPr>
    </w:p>
    <w:sectPr w:rsidR="003C78D2" w:rsidRPr="00B75404" w:rsidSect="000E0C54">
      <w:pgSz w:w="11906" w:h="16838"/>
      <w:pgMar w:top="567" w:right="85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FF5"/>
    <w:rsid w:val="00003731"/>
    <w:rsid w:val="00012410"/>
    <w:rsid w:val="000C7456"/>
    <w:rsid w:val="00182FF5"/>
    <w:rsid w:val="003C78D2"/>
    <w:rsid w:val="004E33FF"/>
    <w:rsid w:val="00596D4E"/>
    <w:rsid w:val="009129CE"/>
    <w:rsid w:val="00A338F1"/>
    <w:rsid w:val="00A66583"/>
    <w:rsid w:val="00B32D05"/>
    <w:rsid w:val="00B75404"/>
    <w:rsid w:val="00BB6C8E"/>
    <w:rsid w:val="00C20DEF"/>
    <w:rsid w:val="00C81554"/>
    <w:rsid w:val="00C93551"/>
    <w:rsid w:val="00D21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0E79B-A140-4595-9553-50350995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8F1"/>
    <w:rPr>
      <w:b/>
      <w:bCs/>
    </w:rPr>
  </w:style>
  <w:style w:type="character" w:styleId="a5">
    <w:name w:val="Hyperlink"/>
    <w:basedOn w:val="a0"/>
    <w:uiPriority w:val="99"/>
    <w:unhideWhenUsed/>
    <w:rsid w:val="003C78D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korshev.bobr</cp:lastModifiedBy>
  <cp:revision>8</cp:revision>
  <cp:lastPrinted>2024-10-14T12:45:00Z</cp:lastPrinted>
  <dcterms:created xsi:type="dcterms:W3CDTF">2023-11-10T10:14:00Z</dcterms:created>
  <dcterms:modified xsi:type="dcterms:W3CDTF">2024-10-14T12:50:00Z</dcterms:modified>
</cp:coreProperties>
</file>